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92" w:rsidRPr="00172592" w:rsidRDefault="00431612" w:rsidP="00172592">
      <w:pPr>
        <w:pStyle w:val="NoSpacing"/>
        <w:rPr>
          <w:rFonts w:ascii="Arial" w:hAnsi="Arial" w:cs="Arial"/>
          <w:b/>
          <w:sz w:val="40"/>
          <w:szCs w:val="40"/>
        </w:rPr>
      </w:pPr>
      <w:r w:rsidRPr="00DA0068">
        <w:rPr>
          <w:rFonts w:ascii="Arial" w:hAnsi="Arial" w:cs="Arial"/>
          <w:b/>
          <w:sz w:val="40"/>
          <w:szCs w:val="40"/>
        </w:rPr>
        <w:t>VASCO DA GAMA</w:t>
      </w:r>
      <w:r w:rsidR="00172592" w:rsidRPr="00172592">
        <w:rPr>
          <w:rFonts w:ascii="Arial" w:hAnsi="Arial" w:cs="Arial"/>
          <w:sz w:val="24"/>
          <w:szCs w:val="24"/>
          <w:lang w:val="es-ES"/>
        </w:rPr>
        <w:br/>
      </w:r>
      <w:r w:rsidR="00172592" w:rsidRPr="00172592">
        <w:rPr>
          <w:rFonts w:ascii="Arial" w:hAnsi="Arial" w:cs="Arial"/>
          <w:sz w:val="24"/>
          <w:szCs w:val="24"/>
          <w:lang w:val="es-ES"/>
        </w:rPr>
        <w:br/>
        <w:t>    El explorador Vasco da Gama nació en Portugal alrededor de 1460. En 1497, el rey portugués le ordenó encontrar una ruta marítima hacia el este. Su éxito resultó ser uno de los momentos más importantes en la historia de la navegación. Más tarde realizó otros dos viajes a la India y fue nombrado gobernador portugués de la India en 1524.</w:t>
      </w:r>
      <w:r w:rsidR="00172592" w:rsidRPr="00172592">
        <w:rPr>
          <w:rFonts w:ascii="Arial" w:hAnsi="Arial" w:cs="Arial"/>
          <w:sz w:val="24"/>
          <w:szCs w:val="24"/>
          <w:lang w:val="es-ES"/>
        </w:rPr>
        <w:br/>
      </w:r>
      <w:r w:rsidR="00172592" w:rsidRPr="00172592">
        <w:rPr>
          <w:rFonts w:ascii="Arial" w:hAnsi="Arial" w:cs="Arial"/>
          <w:sz w:val="24"/>
          <w:szCs w:val="24"/>
          <w:lang w:val="es-ES"/>
        </w:rPr>
        <w:br/>
        <w:t>PRIMEROS AÑOS</w:t>
      </w:r>
      <w:r w:rsidR="00172592" w:rsidRPr="00172592">
        <w:rPr>
          <w:rFonts w:ascii="Arial" w:hAnsi="Arial" w:cs="Arial"/>
          <w:sz w:val="24"/>
          <w:szCs w:val="24"/>
          <w:lang w:val="es-ES"/>
        </w:rPr>
        <w:br/>
      </w:r>
      <w:r w:rsidR="00172592" w:rsidRPr="00172592">
        <w:rPr>
          <w:rFonts w:ascii="Arial" w:hAnsi="Arial" w:cs="Arial"/>
          <w:sz w:val="24"/>
          <w:szCs w:val="24"/>
          <w:lang w:val="es-ES"/>
        </w:rPr>
        <w:br/>
        <w:t xml:space="preserve">     Poco se sabe sobre su educación, excepto que era hijo de </w:t>
      </w:r>
      <w:proofErr w:type="spellStart"/>
      <w:r w:rsidR="00172592" w:rsidRPr="00172592">
        <w:rPr>
          <w:rFonts w:ascii="Arial" w:hAnsi="Arial" w:cs="Arial"/>
          <w:sz w:val="24"/>
          <w:szCs w:val="24"/>
          <w:lang w:val="es-ES"/>
        </w:rPr>
        <w:t>Estvo</w:t>
      </w:r>
      <w:proofErr w:type="spellEnd"/>
      <w:r w:rsidR="00172592" w:rsidRPr="00172592">
        <w:rPr>
          <w:rFonts w:ascii="Arial" w:hAnsi="Arial" w:cs="Arial"/>
          <w:sz w:val="24"/>
          <w:szCs w:val="24"/>
          <w:lang w:val="es-ES"/>
        </w:rPr>
        <w:t xml:space="preserve"> da Gama, quien era comandante de una fortaleza en el suroeste de Portugal. Cuando tuvo la edad suficiente, el joven </w:t>
      </w:r>
      <w:proofErr w:type="gramStart"/>
      <w:r w:rsidR="00172592" w:rsidRPr="00172592">
        <w:rPr>
          <w:rFonts w:ascii="Arial" w:hAnsi="Arial" w:cs="Arial"/>
          <w:sz w:val="24"/>
          <w:szCs w:val="24"/>
          <w:lang w:val="es-ES"/>
        </w:rPr>
        <w:t>Vasco</w:t>
      </w:r>
      <w:proofErr w:type="gramEnd"/>
      <w:r w:rsidR="00172592" w:rsidRPr="00172592">
        <w:rPr>
          <w:rFonts w:ascii="Arial" w:hAnsi="Arial" w:cs="Arial"/>
          <w:sz w:val="24"/>
          <w:szCs w:val="24"/>
          <w:lang w:val="es-ES"/>
        </w:rPr>
        <w:t xml:space="preserve"> da Gama se unió a la marina, donde se le enseñó a navegar.</w:t>
      </w:r>
      <w:r w:rsidR="00172592" w:rsidRPr="00172592">
        <w:rPr>
          <w:rFonts w:ascii="Arial" w:hAnsi="Arial" w:cs="Arial"/>
          <w:sz w:val="24"/>
          <w:szCs w:val="24"/>
          <w:lang w:val="es-ES"/>
        </w:rPr>
        <w:br/>
      </w:r>
      <w:r w:rsidR="00172592" w:rsidRPr="00172592">
        <w:rPr>
          <w:rFonts w:ascii="Arial" w:hAnsi="Arial" w:cs="Arial"/>
          <w:sz w:val="24"/>
          <w:szCs w:val="24"/>
          <w:lang w:val="es-ES"/>
        </w:rPr>
        <w:br/>
        <w:t>     Conocido como un navegante duro e intrépido, Da Gama ganó esta reputación cuando, en 1492, el rey Juan II de Portugal lo envió a tomar barcos franceses como un acto de venganza contra el gobierno francés por interferir con el envío portugués.</w:t>
      </w:r>
      <w:r w:rsidR="00172592" w:rsidRPr="00172592">
        <w:rPr>
          <w:rFonts w:ascii="Arial" w:hAnsi="Arial" w:cs="Arial"/>
          <w:sz w:val="24"/>
          <w:szCs w:val="24"/>
          <w:lang w:val="es-ES"/>
        </w:rPr>
        <w:br/>
      </w:r>
      <w:r w:rsidR="00172592" w:rsidRPr="00172592">
        <w:rPr>
          <w:rFonts w:ascii="Arial" w:hAnsi="Arial" w:cs="Arial"/>
          <w:sz w:val="24"/>
          <w:szCs w:val="24"/>
          <w:lang w:val="es-ES"/>
        </w:rPr>
        <w:br/>
        <w:t xml:space="preserve">     En 1495, King Manual tomó el trono. Para entonces, Portugal se había establecido como uno de los países más poderosos de Europa. Gran parte de eso se debió a Henry </w:t>
      </w:r>
      <w:proofErr w:type="spellStart"/>
      <w:r w:rsidR="00172592" w:rsidRPr="00172592">
        <w:rPr>
          <w:rFonts w:ascii="Arial" w:hAnsi="Arial" w:cs="Arial"/>
          <w:sz w:val="24"/>
          <w:szCs w:val="24"/>
          <w:lang w:val="es-ES"/>
        </w:rPr>
        <w:t>the</w:t>
      </w:r>
      <w:proofErr w:type="spellEnd"/>
      <w:r w:rsidR="00172592" w:rsidRPr="00172592">
        <w:rPr>
          <w:rFonts w:ascii="Arial" w:hAnsi="Arial" w:cs="Arial"/>
          <w:sz w:val="24"/>
          <w:szCs w:val="24"/>
          <w:lang w:val="es-ES"/>
        </w:rPr>
        <w:t xml:space="preserve"> </w:t>
      </w:r>
      <w:proofErr w:type="spellStart"/>
      <w:r w:rsidR="00172592" w:rsidRPr="00172592">
        <w:rPr>
          <w:rFonts w:ascii="Arial" w:hAnsi="Arial" w:cs="Arial"/>
          <w:sz w:val="24"/>
          <w:szCs w:val="24"/>
          <w:lang w:val="es-ES"/>
        </w:rPr>
        <w:t>Navigator</w:t>
      </w:r>
      <w:proofErr w:type="spellEnd"/>
      <w:r w:rsidR="00172592" w:rsidRPr="00172592">
        <w:rPr>
          <w:rFonts w:ascii="Arial" w:hAnsi="Arial" w:cs="Arial"/>
          <w:sz w:val="24"/>
          <w:szCs w:val="24"/>
          <w:lang w:val="es-ES"/>
        </w:rPr>
        <w:t>, que reunió a cartógrafos, geógrafos y navegantes y envió barcos para explorar la costa de África.</w:t>
      </w:r>
      <w:r w:rsidR="00172592" w:rsidRPr="00172592">
        <w:rPr>
          <w:rFonts w:ascii="Arial" w:hAnsi="Arial" w:cs="Arial"/>
          <w:sz w:val="24"/>
          <w:szCs w:val="24"/>
          <w:lang w:val="es-ES"/>
        </w:rPr>
        <w:br/>
      </w:r>
      <w:r w:rsidR="00172592" w:rsidRPr="00172592">
        <w:rPr>
          <w:rFonts w:ascii="Arial" w:hAnsi="Arial" w:cs="Arial"/>
          <w:sz w:val="24"/>
          <w:szCs w:val="24"/>
          <w:lang w:val="es-ES"/>
        </w:rPr>
        <w:br/>
        <w:t>     </w:t>
      </w:r>
      <w:proofErr w:type="spellStart"/>
      <w:r w:rsidR="00172592" w:rsidRPr="00172592">
        <w:rPr>
          <w:rFonts w:ascii="Arial" w:hAnsi="Arial" w:cs="Arial"/>
          <w:sz w:val="24"/>
          <w:szCs w:val="24"/>
          <w:lang w:val="es-ES"/>
        </w:rPr>
        <w:t>Bartolomeu</w:t>
      </w:r>
      <w:proofErr w:type="spellEnd"/>
      <w:r w:rsidR="00172592" w:rsidRPr="00172592">
        <w:rPr>
          <w:rFonts w:ascii="Arial" w:hAnsi="Arial" w:cs="Arial"/>
          <w:sz w:val="24"/>
          <w:szCs w:val="24"/>
          <w:lang w:val="es-ES"/>
        </w:rPr>
        <w:t xml:space="preserve"> </w:t>
      </w:r>
      <w:proofErr w:type="spellStart"/>
      <w:r w:rsidR="00172592" w:rsidRPr="00172592">
        <w:rPr>
          <w:rFonts w:ascii="Arial" w:hAnsi="Arial" w:cs="Arial"/>
          <w:sz w:val="24"/>
          <w:szCs w:val="24"/>
          <w:lang w:val="es-ES"/>
        </w:rPr>
        <w:t>Dias</w:t>
      </w:r>
      <w:proofErr w:type="spellEnd"/>
      <w:r w:rsidR="00172592" w:rsidRPr="00172592">
        <w:rPr>
          <w:rFonts w:ascii="Arial" w:hAnsi="Arial" w:cs="Arial"/>
          <w:sz w:val="24"/>
          <w:szCs w:val="24"/>
          <w:lang w:val="es-ES"/>
        </w:rPr>
        <w:t xml:space="preserve"> descubrió el extremo sur de África. Este viaje demostró que los océanos Atlántico e Índico estaban conectados. El viaje despertó un renovado interés en buscar una ruta comercial a la India.</w:t>
      </w:r>
      <w:r w:rsidR="00172592" w:rsidRPr="00172592">
        <w:rPr>
          <w:rFonts w:ascii="Arial" w:hAnsi="Arial" w:cs="Arial"/>
          <w:sz w:val="24"/>
          <w:szCs w:val="24"/>
          <w:lang w:val="es-ES"/>
        </w:rPr>
        <w:br/>
      </w:r>
      <w:r w:rsidR="00172592" w:rsidRPr="00172592">
        <w:rPr>
          <w:rFonts w:ascii="Arial" w:hAnsi="Arial" w:cs="Arial"/>
          <w:sz w:val="24"/>
          <w:szCs w:val="24"/>
          <w:lang w:val="es-ES"/>
        </w:rPr>
        <w:br/>
      </w:r>
      <w:r w:rsidR="00172592" w:rsidRPr="00172592">
        <w:rPr>
          <w:rFonts w:ascii="Arial" w:hAnsi="Arial" w:cs="Arial"/>
          <w:sz w:val="24"/>
          <w:szCs w:val="24"/>
          <w:lang w:val="es-ES"/>
        </w:rPr>
        <w:br/>
        <w:t>PRIMER VIAJE</w:t>
      </w:r>
      <w:r w:rsidR="00172592" w:rsidRPr="00172592">
        <w:rPr>
          <w:rFonts w:ascii="Arial" w:hAnsi="Arial" w:cs="Arial"/>
          <w:sz w:val="24"/>
          <w:szCs w:val="24"/>
          <w:lang w:val="es-ES"/>
        </w:rPr>
        <w:br/>
      </w:r>
      <w:r w:rsidR="00172592" w:rsidRPr="00172592">
        <w:rPr>
          <w:rFonts w:ascii="Arial" w:hAnsi="Arial" w:cs="Arial"/>
          <w:sz w:val="24"/>
          <w:szCs w:val="24"/>
          <w:lang w:val="es-ES"/>
        </w:rPr>
        <w:br/>
        <w:t>     Los historiadores saben poco acerca de por qué da Gama fue elegido para dirigir la expedición a la India en 1497. El 8 de julio de ese año, capitaneó a un equipo de cuatro embarcaciones para encontrar una ruta de navegación hacia la India y el Este.</w:t>
      </w:r>
      <w:r w:rsidR="00172592" w:rsidRPr="00172592">
        <w:rPr>
          <w:rFonts w:ascii="Arial" w:hAnsi="Arial" w:cs="Arial"/>
          <w:sz w:val="24"/>
          <w:szCs w:val="24"/>
          <w:lang w:val="es-ES"/>
        </w:rPr>
        <w:br/>
      </w:r>
      <w:r w:rsidR="00172592" w:rsidRPr="00172592">
        <w:rPr>
          <w:rFonts w:ascii="Arial" w:hAnsi="Arial" w:cs="Arial"/>
          <w:sz w:val="24"/>
          <w:szCs w:val="24"/>
          <w:lang w:val="es-ES"/>
        </w:rPr>
        <w:br/>
        <w:t>     Da Gama apuntó sus barcos hacia el sur, aprovechando los vientos a lo largo de la costa de África. Su elección de dirección también fue un intento de demostrar que Cristóbal Colón estaba equivocado, quien había creído que había encontrado una ruta a la India navegando hacia el este.</w:t>
      </w:r>
      <w:r w:rsidR="00172592" w:rsidRPr="00172592">
        <w:rPr>
          <w:rFonts w:ascii="Arial" w:hAnsi="Arial" w:cs="Arial"/>
          <w:sz w:val="24"/>
          <w:szCs w:val="24"/>
          <w:lang w:val="es-ES"/>
        </w:rPr>
        <w:br/>
      </w:r>
      <w:r w:rsidR="00172592" w:rsidRPr="00172592">
        <w:rPr>
          <w:rFonts w:ascii="Arial" w:hAnsi="Arial" w:cs="Arial"/>
          <w:sz w:val="24"/>
          <w:szCs w:val="24"/>
          <w:lang w:val="es-ES"/>
        </w:rPr>
        <w:br/>
        <w:t>     Después de varios meses de navegación, rodeó el Cabo de Buena Esperanza y comenzó a subir por la costa oriental de África, hacia las aguas inexploradas del Océano Índico. A principios de enero, muchos de los miembros de la tripulación de da Gama estaban enfermos, lo que obligó a la expedición a anclar para descansar y reparar durante casi un mes.</w:t>
      </w:r>
      <w:r w:rsidR="00172592" w:rsidRPr="00172592">
        <w:rPr>
          <w:rFonts w:ascii="Arial" w:hAnsi="Arial" w:cs="Arial"/>
          <w:sz w:val="24"/>
          <w:szCs w:val="24"/>
          <w:lang w:val="es-ES"/>
        </w:rPr>
        <w:br/>
        <w:t> </w:t>
      </w:r>
      <w:r w:rsidR="00172592" w:rsidRPr="00172592">
        <w:rPr>
          <w:rFonts w:ascii="Arial" w:hAnsi="Arial" w:cs="Arial"/>
          <w:sz w:val="24"/>
          <w:szCs w:val="24"/>
          <w:lang w:val="es-ES"/>
        </w:rPr>
        <w:br/>
        <w:t>     A principios de enero de 1498, Da Gama y su tripulación dejaron sus anclas en el puerto de Mozambique, una ciudad-estado musulmana que se encontraba en las afueras de la costa este de África, dominada por comerciantes musulmanes. Aquí, Da Gama fue rechazado por el gobernante Sultán, quien se sintió ofendido por los modestos dones del explorador.</w:t>
      </w:r>
      <w:r w:rsidR="00172592" w:rsidRPr="00172592">
        <w:rPr>
          <w:rFonts w:ascii="Arial" w:hAnsi="Arial" w:cs="Arial"/>
          <w:sz w:val="24"/>
          <w:szCs w:val="24"/>
          <w:lang w:val="es-ES"/>
        </w:rPr>
        <w:br/>
      </w:r>
      <w:r w:rsidR="00172592" w:rsidRPr="00172592">
        <w:rPr>
          <w:rFonts w:ascii="Arial" w:hAnsi="Arial" w:cs="Arial"/>
          <w:sz w:val="24"/>
          <w:szCs w:val="24"/>
          <w:lang w:val="es-ES"/>
        </w:rPr>
        <w:br/>
      </w:r>
      <w:r w:rsidR="00172592" w:rsidRPr="00172592">
        <w:rPr>
          <w:rFonts w:ascii="Arial" w:hAnsi="Arial" w:cs="Arial"/>
          <w:sz w:val="24"/>
          <w:szCs w:val="24"/>
          <w:lang w:val="es-ES"/>
        </w:rPr>
        <w:br/>
        <w:t>     A principios de abril, la flota llegó a lo que ahora es Kenia, antes de zarpar a través del Océano Índico. Llegaron a Calicut el 20 de mayo. Los residentes de Calicut eran hindúes. Da Gama no había oído hablar de la religión.</w:t>
      </w:r>
    </w:p>
    <w:p w:rsidR="00431612" w:rsidRPr="00431612" w:rsidRDefault="00431612" w:rsidP="00431612">
      <w:pPr>
        <w:pStyle w:val="NoSpacing"/>
        <w:rPr>
          <w:rFonts w:ascii="Arial" w:hAnsi="Arial" w:cs="Arial"/>
          <w:sz w:val="24"/>
          <w:szCs w:val="24"/>
        </w:rPr>
      </w:pPr>
      <w:r w:rsidRPr="00431612">
        <w:rPr>
          <w:rFonts w:ascii="Arial" w:hAnsi="Arial" w:cs="Arial"/>
          <w:sz w:val="24"/>
          <w:szCs w:val="24"/>
        </w:rPr>
        <w:t>.</w:t>
      </w:r>
    </w:p>
    <w:p w:rsidR="00172592" w:rsidRPr="00172592" w:rsidRDefault="00172592" w:rsidP="00172592">
      <w:pPr>
        <w:pStyle w:val="NoSpacing"/>
        <w:rPr>
          <w:rFonts w:ascii="Arial" w:hAnsi="Arial" w:cs="Arial"/>
          <w:sz w:val="24"/>
          <w:szCs w:val="24"/>
          <w:lang w:val="en"/>
        </w:rPr>
      </w:pPr>
      <w:proofErr w:type="spellStart"/>
      <w:r w:rsidRPr="00172592">
        <w:rPr>
          <w:rFonts w:ascii="Arial" w:hAnsi="Arial" w:cs="Arial"/>
          <w:sz w:val="24"/>
          <w:szCs w:val="24"/>
          <w:lang w:val="es-ES"/>
        </w:rPr>
        <w:lastRenderedPageBreak/>
        <w:t>Aún</w:t>
      </w:r>
      <w:proofErr w:type="spellEnd"/>
      <w:r w:rsidRPr="00172592">
        <w:rPr>
          <w:rFonts w:ascii="Arial" w:hAnsi="Arial" w:cs="Arial"/>
          <w:sz w:val="24"/>
          <w:szCs w:val="24"/>
          <w:lang w:val="es-ES"/>
        </w:rPr>
        <w:t xml:space="preserve"> así, el gobernante hindú local dio la bienvenida a Da Gama y sus hombres y la tripulación terminaron quedándose en Calicut durante tres meses. No todos aceptaron su presencia, especialmente los comerciantes musulmanes que claramente no tenían la intención de ceder sus terrenos comerciales a los visitantes cristianos. Finalmente, da Gama y su tripulación se vieron obligados a comerciar en la costa para asegurar suficientes bienes para el paso a casa. En agosto de 1498, da Gama y sus hombres se embarcaron nuevamente en los mares, comenzando su viaje de regreso a Portugal.</w:t>
      </w:r>
      <w:r w:rsidRPr="00172592">
        <w:rPr>
          <w:rFonts w:ascii="Arial" w:hAnsi="Arial" w:cs="Arial"/>
          <w:sz w:val="24"/>
          <w:szCs w:val="24"/>
          <w:lang w:val="es-ES"/>
        </w:rPr>
        <w:br/>
      </w:r>
      <w:r w:rsidRPr="00172592">
        <w:rPr>
          <w:rFonts w:ascii="Arial" w:hAnsi="Arial" w:cs="Arial"/>
          <w:sz w:val="24"/>
          <w:szCs w:val="24"/>
          <w:lang w:val="es-ES"/>
        </w:rPr>
        <w:br/>
        <w:t>      El tiempo de Da Gama no podría haber sido peor; su partida coincidió con el inicio de un monzón. A principios de 1499, varios miembros de la tripulación habían muerto. La flota no llegó a Portugal hasta el 10 de julio, casi un año después de haber salido de la India.</w:t>
      </w:r>
      <w:r w:rsidRPr="00172592">
        <w:rPr>
          <w:rFonts w:ascii="Arial" w:hAnsi="Arial" w:cs="Arial"/>
          <w:sz w:val="24"/>
          <w:szCs w:val="24"/>
          <w:lang w:val="es-ES"/>
        </w:rPr>
        <w:br/>
      </w:r>
      <w:r w:rsidRPr="00172592">
        <w:rPr>
          <w:rFonts w:ascii="Arial" w:hAnsi="Arial" w:cs="Arial"/>
          <w:sz w:val="24"/>
          <w:szCs w:val="24"/>
          <w:lang w:val="es-ES"/>
        </w:rPr>
        <w:br/>
        <w:t>      En total, el primer viaje de da Gama cubrió casi 24,000 millas en casi dos años, y solo 54 de los 170 miembros originales de la tripulación sobrevivieron</w:t>
      </w:r>
    </w:p>
    <w:p w:rsidR="00431612" w:rsidRDefault="00431612" w:rsidP="00431612">
      <w:pPr>
        <w:pStyle w:val="NoSpacing"/>
        <w:rPr>
          <w:rFonts w:ascii="Arial" w:hAnsi="Arial" w:cs="Arial"/>
          <w:sz w:val="24"/>
          <w:szCs w:val="24"/>
        </w:rPr>
      </w:pPr>
    </w:p>
    <w:p w:rsidR="00431612" w:rsidRPr="00431612" w:rsidRDefault="00431612" w:rsidP="00431612">
      <w:pPr>
        <w:pStyle w:val="NoSpacing"/>
        <w:rPr>
          <w:rFonts w:ascii="Arial" w:hAnsi="Arial" w:cs="Arial"/>
          <w:sz w:val="24"/>
          <w:szCs w:val="24"/>
        </w:rPr>
      </w:pPr>
    </w:p>
    <w:p w:rsidR="00431612" w:rsidRPr="00431612" w:rsidRDefault="00431612" w:rsidP="00431612">
      <w:pPr>
        <w:pStyle w:val="NoSpacing"/>
        <w:rPr>
          <w:rFonts w:ascii="Arial" w:hAnsi="Arial" w:cs="Arial"/>
          <w:sz w:val="24"/>
          <w:szCs w:val="24"/>
        </w:rPr>
      </w:pPr>
    </w:p>
    <w:p w:rsidR="002A4D3F" w:rsidRDefault="002A4D3F" w:rsidP="002A4D3F">
      <w:pPr>
        <w:pStyle w:val="NoSpacing"/>
        <w:rPr>
          <w:rFonts w:ascii="Arial" w:hAnsi="Arial" w:cs="Arial"/>
          <w:b/>
          <w:sz w:val="40"/>
          <w:szCs w:val="40"/>
        </w:rPr>
      </w:pPr>
    </w:p>
    <w:p w:rsidR="002A4D3F" w:rsidRDefault="002A4D3F" w:rsidP="002A4D3F">
      <w:pPr>
        <w:pStyle w:val="NoSpacing"/>
        <w:jc w:val="center"/>
        <w:rPr>
          <w:rFonts w:ascii="Arial" w:hAnsi="Arial" w:cs="Arial"/>
          <w:b/>
          <w:sz w:val="40"/>
          <w:szCs w:val="40"/>
        </w:rPr>
      </w:pPr>
      <w:r>
        <w:rPr>
          <w:noProof/>
          <w:color w:val="0000FF"/>
        </w:rPr>
        <w:drawing>
          <wp:inline distT="0" distB="0" distL="0" distR="0" wp14:anchorId="026ABCD9" wp14:editId="53DB9085">
            <wp:extent cx="5507182" cy="5507182"/>
            <wp:effectExtent l="19050" t="0" r="0" b="0"/>
            <wp:docPr id="2" name="irc_mi" descr="http://www.ducksters.com/biography/explorers/vasco_da_gama_voy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cksters.com/biography/explorers/vasco_da_gama_voyage.jpg">
                      <a:hlinkClick r:id="rId5"/>
                    </pic:cNvPr>
                    <pic:cNvPicPr>
                      <a:picLocks noChangeAspect="1" noChangeArrowheads="1"/>
                    </pic:cNvPicPr>
                  </pic:nvPicPr>
                  <pic:blipFill>
                    <a:blip r:embed="rId6" cstate="print"/>
                    <a:srcRect/>
                    <a:stretch>
                      <a:fillRect/>
                    </a:stretch>
                  </pic:blipFill>
                  <pic:spPr bwMode="auto">
                    <a:xfrm>
                      <a:off x="0" y="0"/>
                      <a:ext cx="5509182" cy="5509182"/>
                    </a:xfrm>
                    <a:prstGeom prst="rect">
                      <a:avLst/>
                    </a:prstGeom>
                    <a:noFill/>
                    <a:ln w="9525">
                      <a:noFill/>
                      <a:miter lim="800000"/>
                      <a:headEnd/>
                      <a:tailEnd/>
                    </a:ln>
                  </pic:spPr>
                </pic:pic>
              </a:graphicData>
            </a:graphic>
          </wp:inline>
        </w:drawing>
      </w:r>
    </w:p>
    <w:p w:rsidR="002A4D3F" w:rsidRDefault="002A4D3F" w:rsidP="002A4D3F">
      <w:pPr>
        <w:pStyle w:val="NoSpacing"/>
        <w:rPr>
          <w:rFonts w:ascii="Arial" w:hAnsi="Arial" w:cs="Arial"/>
          <w:b/>
          <w:sz w:val="40"/>
          <w:szCs w:val="40"/>
        </w:rPr>
      </w:pPr>
    </w:p>
    <w:p w:rsidR="00172592" w:rsidRDefault="00172592" w:rsidP="00172592">
      <w:pPr>
        <w:pStyle w:val="NoSpacing"/>
        <w:rPr>
          <w:rFonts w:ascii="Arial" w:hAnsi="Arial" w:cs="Arial"/>
          <w:sz w:val="28"/>
          <w:szCs w:val="28"/>
          <w:lang w:val="es-ES"/>
        </w:rPr>
      </w:pPr>
      <w:r w:rsidRPr="00172592">
        <w:rPr>
          <w:rFonts w:ascii="Arial" w:hAnsi="Arial" w:cs="Arial"/>
          <w:b/>
          <w:sz w:val="40"/>
          <w:szCs w:val="40"/>
          <w:lang w:val="es-ES"/>
        </w:rPr>
        <w:lastRenderedPageBreak/>
        <w:t>VASCO DA GAMA BIOGRAFÍA</w:t>
      </w:r>
      <w:r w:rsidRPr="00172592">
        <w:rPr>
          <w:rFonts w:ascii="Arial" w:hAnsi="Arial" w:cs="Arial"/>
          <w:b/>
          <w:sz w:val="40"/>
          <w:szCs w:val="40"/>
          <w:lang w:val="es-ES"/>
        </w:rPr>
        <w:br/>
      </w:r>
    </w:p>
    <w:p w:rsidR="00172592" w:rsidRDefault="00172592" w:rsidP="00172592">
      <w:pPr>
        <w:pStyle w:val="NoSpacing"/>
        <w:rPr>
          <w:rFonts w:ascii="Arial" w:hAnsi="Arial" w:cs="Arial"/>
          <w:sz w:val="28"/>
          <w:szCs w:val="28"/>
          <w:lang w:val="es-ES"/>
        </w:rPr>
      </w:pPr>
    </w:p>
    <w:p w:rsidR="00172592" w:rsidRPr="00172592" w:rsidRDefault="00172592" w:rsidP="00172592">
      <w:pPr>
        <w:pStyle w:val="NoSpacing"/>
        <w:rPr>
          <w:rFonts w:ascii="Arial" w:hAnsi="Arial" w:cs="Arial"/>
          <w:b/>
          <w:sz w:val="40"/>
          <w:szCs w:val="40"/>
          <w:lang w:val="en"/>
        </w:rPr>
      </w:pPr>
      <w:bookmarkStart w:id="0" w:name="_GoBack"/>
      <w:bookmarkEnd w:id="0"/>
      <w:r w:rsidRPr="00172592">
        <w:rPr>
          <w:rFonts w:ascii="Arial" w:hAnsi="Arial" w:cs="Arial"/>
          <w:sz w:val="28"/>
          <w:szCs w:val="28"/>
          <w:lang w:val="es-ES"/>
        </w:rPr>
        <w:t>1. ¿Dónde crees que Da Gama obtuvo su amor por el mar?</w:t>
      </w:r>
      <w:r w:rsidRPr="00172592">
        <w:rPr>
          <w:rFonts w:ascii="Arial" w:hAnsi="Arial" w:cs="Arial"/>
          <w:sz w:val="28"/>
          <w:szCs w:val="28"/>
          <w:lang w:val="es-ES"/>
        </w:rPr>
        <w:br/>
      </w:r>
      <w:r w:rsidRPr="00172592">
        <w:rPr>
          <w:rFonts w:ascii="Arial" w:hAnsi="Arial" w:cs="Arial"/>
          <w:sz w:val="28"/>
          <w:szCs w:val="28"/>
          <w:lang w:val="es-ES"/>
        </w:rPr>
        <w:br/>
        <w:t>2. ¿Qué hizo Da Gama que lo hizo famoso y llamó la atención del rey portugués?</w:t>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t xml:space="preserve">3. ¿Cómo ayudó el viaje de </w:t>
      </w:r>
      <w:proofErr w:type="spellStart"/>
      <w:r w:rsidRPr="00172592">
        <w:rPr>
          <w:rFonts w:ascii="Arial" w:hAnsi="Arial" w:cs="Arial"/>
          <w:sz w:val="28"/>
          <w:szCs w:val="28"/>
          <w:lang w:val="es-ES"/>
        </w:rPr>
        <w:t>Bartholomew</w:t>
      </w:r>
      <w:proofErr w:type="spellEnd"/>
      <w:r w:rsidRPr="00172592">
        <w:rPr>
          <w:rFonts w:ascii="Arial" w:hAnsi="Arial" w:cs="Arial"/>
          <w:sz w:val="28"/>
          <w:szCs w:val="28"/>
          <w:lang w:val="es-ES"/>
        </w:rPr>
        <w:t xml:space="preserve"> </w:t>
      </w:r>
      <w:proofErr w:type="spellStart"/>
      <w:r w:rsidRPr="00172592">
        <w:rPr>
          <w:rFonts w:ascii="Arial" w:hAnsi="Arial" w:cs="Arial"/>
          <w:sz w:val="28"/>
          <w:szCs w:val="28"/>
          <w:lang w:val="es-ES"/>
        </w:rPr>
        <w:t>Dias</w:t>
      </w:r>
      <w:proofErr w:type="spellEnd"/>
      <w:r w:rsidRPr="00172592">
        <w:rPr>
          <w:rFonts w:ascii="Arial" w:hAnsi="Arial" w:cs="Arial"/>
          <w:sz w:val="28"/>
          <w:szCs w:val="28"/>
          <w:lang w:val="es-ES"/>
        </w:rPr>
        <w:t xml:space="preserve"> a Da Gama?</w:t>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t>4. ¿Cuándo hizo Da Gama su viaje (en relación con el viaje de Colón)?</w:t>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t>5. Después de rodear el Cabo de Buena Esperanza, ¿qué pasó con los miembros de la tripulación de Da Gama?</w:t>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t>       6. Describa el encuentro de Da Gama con el gobernante Sultán de Mozambique. ¿Por qué pasó esto?</w:t>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t>7. ¿Qué problemas tuvo con los comerciantes musulmanes?</w:t>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r>
      <w:r w:rsidRPr="00172592">
        <w:rPr>
          <w:rFonts w:ascii="Arial" w:hAnsi="Arial" w:cs="Arial"/>
          <w:sz w:val="28"/>
          <w:szCs w:val="28"/>
          <w:lang w:val="es-ES"/>
        </w:rPr>
        <w:br/>
        <w:t>8. ¿Qué problemas tuvo en el camino de regreso a Portugal?</w:t>
      </w:r>
    </w:p>
    <w:p w:rsidR="00172592" w:rsidRPr="002A4D3F" w:rsidRDefault="00172592" w:rsidP="002A4D3F">
      <w:pPr>
        <w:pStyle w:val="NoSpacing"/>
        <w:rPr>
          <w:rFonts w:ascii="Arial" w:hAnsi="Arial" w:cs="Arial"/>
          <w:b/>
          <w:sz w:val="40"/>
          <w:szCs w:val="40"/>
        </w:rPr>
      </w:pPr>
    </w:p>
    <w:p w:rsidR="00172592" w:rsidRDefault="00172592" w:rsidP="002A4D3F">
      <w:pPr>
        <w:pStyle w:val="NoSpacing"/>
      </w:pPr>
    </w:p>
    <w:p w:rsidR="00172592" w:rsidRDefault="00172592" w:rsidP="002A4D3F">
      <w:pPr>
        <w:pStyle w:val="NoSpacing"/>
      </w:pPr>
    </w:p>
    <w:p w:rsidR="00172592" w:rsidRPr="00431612" w:rsidRDefault="00172592">
      <w:pPr>
        <w:pStyle w:val="NoSpacing"/>
        <w:rPr>
          <w:rFonts w:ascii="Arial" w:hAnsi="Arial" w:cs="Arial"/>
          <w:sz w:val="24"/>
          <w:szCs w:val="24"/>
        </w:rPr>
      </w:pPr>
    </w:p>
    <w:sectPr w:rsidR="00172592" w:rsidRPr="00431612" w:rsidSect="002A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2Display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326"/>
    <w:multiLevelType w:val="multilevel"/>
    <w:tmpl w:val="EDF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A4004"/>
    <w:multiLevelType w:val="hybridMultilevel"/>
    <w:tmpl w:val="9A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1612"/>
    <w:rsid w:val="00132BC5"/>
    <w:rsid w:val="00172592"/>
    <w:rsid w:val="001E5020"/>
    <w:rsid w:val="002A4D3F"/>
    <w:rsid w:val="00366042"/>
    <w:rsid w:val="003C0536"/>
    <w:rsid w:val="00431612"/>
    <w:rsid w:val="00506461"/>
    <w:rsid w:val="005F1414"/>
    <w:rsid w:val="006D5CBD"/>
    <w:rsid w:val="00720EA5"/>
    <w:rsid w:val="009D381D"/>
    <w:rsid w:val="00B00A4D"/>
    <w:rsid w:val="00DA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37E"/>
  <w15:docId w15:val="{080F9913-C652-41EE-AAFE-A6658980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C5"/>
  </w:style>
  <w:style w:type="paragraph" w:styleId="Heading3">
    <w:name w:val="heading 3"/>
    <w:basedOn w:val="Normal"/>
    <w:link w:val="Heading3Char"/>
    <w:uiPriority w:val="9"/>
    <w:qFormat/>
    <w:rsid w:val="00431612"/>
    <w:pPr>
      <w:spacing w:before="100" w:beforeAutospacing="1" w:after="100" w:afterAutospacing="1" w:line="240" w:lineRule="auto"/>
      <w:outlineLvl w:val="2"/>
    </w:pPr>
    <w:rPr>
      <w:rFonts w:ascii="Neutraface2DisplayBold" w:eastAsia="Times New Roman" w:hAnsi="Neutraface2DisplayBold" w:cs="Times New Roman"/>
      <w:b/>
      <w:bCs/>
      <w:cap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612"/>
    <w:pPr>
      <w:spacing w:after="0" w:line="240" w:lineRule="auto"/>
    </w:pPr>
  </w:style>
  <w:style w:type="character" w:customStyle="1" w:styleId="Heading3Char">
    <w:name w:val="Heading 3 Char"/>
    <w:basedOn w:val="DefaultParagraphFont"/>
    <w:link w:val="Heading3"/>
    <w:uiPriority w:val="9"/>
    <w:rsid w:val="00431612"/>
    <w:rPr>
      <w:rFonts w:ascii="Neutraface2DisplayBold" w:eastAsia="Times New Roman" w:hAnsi="Neutraface2DisplayBold" w:cs="Times New Roman"/>
      <w:b/>
      <w:bCs/>
      <w:caps/>
      <w:sz w:val="27"/>
      <w:szCs w:val="27"/>
    </w:rPr>
  </w:style>
  <w:style w:type="character" w:styleId="Hyperlink">
    <w:name w:val="Hyperlink"/>
    <w:basedOn w:val="DefaultParagraphFont"/>
    <w:uiPriority w:val="99"/>
    <w:semiHidden/>
    <w:unhideWhenUsed/>
    <w:rsid w:val="00431612"/>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4316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36"/>
    <w:rPr>
      <w:rFonts w:ascii="Tahoma" w:hAnsi="Tahoma" w:cs="Tahoma"/>
      <w:sz w:val="16"/>
      <w:szCs w:val="16"/>
    </w:rPr>
  </w:style>
  <w:style w:type="paragraph" w:styleId="ListParagraph">
    <w:name w:val="List Paragraph"/>
    <w:basedOn w:val="Normal"/>
    <w:uiPriority w:val="34"/>
    <w:qFormat/>
    <w:rsid w:val="002A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8938">
      <w:bodyDiv w:val="1"/>
      <w:marLeft w:val="0"/>
      <w:marRight w:val="0"/>
      <w:marTop w:val="0"/>
      <w:marBottom w:val="0"/>
      <w:divBdr>
        <w:top w:val="none" w:sz="0" w:space="0" w:color="auto"/>
        <w:left w:val="none" w:sz="0" w:space="0" w:color="auto"/>
        <w:bottom w:val="none" w:sz="0" w:space="0" w:color="auto"/>
        <w:right w:val="none" w:sz="0" w:space="0" w:color="auto"/>
      </w:divBdr>
      <w:divsChild>
        <w:div w:id="32003345">
          <w:marLeft w:val="0"/>
          <w:marRight w:val="0"/>
          <w:marTop w:val="0"/>
          <w:marBottom w:val="0"/>
          <w:divBdr>
            <w:top w:val="none" w:sz="0" w:space="0" w:color="auto"/>
            <w:left w:val="none" w:sz="0" w:space="0" w:color="auto"/>
            <w:bottom w:val="none" w:sz="0" w:space="0" w:color="auto"/>
            <w:right w:val="none" w:sz="0" w:space="0" w:color="auto"/>
          </w:divBdr>
          <w:divsChild>
            <w:div w:id="2063597758">
              <w:marLeft w:val="0"/>
              <w:marRight w:val="0"/>
              <w:marTop w:val="0"/>
              <w:marBottom w:val="0"/>
              <w:divBdr>
                <w:top w:val="none" w:sz="0" w:space="0" w:color="auto"/>
                <w:left w:val="none" w:sz="0" w:space="0" w:color="auto"/>
                <w:bottom w:val="none" w:sz="0" w:space="0" w:color="auto"/>
                <w:right w:val="none" w:sz="0" w:space="0" w:color="auto"/>
              </w:divBdr>
              <w:divsChild>
                <w:div w:id="915868189">
                  <w:marLeft w:val="0"/>
                  <w:marRight w:val="0"/>
                  <w:marTop w:val="0"/>
                  <w:marBottom w:val="0"/>
                  <w:divBdr>
                    <w:top w:val="none" w:sz="0" w:space="0" w:color="auto"/>
                    <w:left w:val="none" w:sz="0" w:space="0" w:color="auto"/>
                    <w:bottom w:val="none" w:sz="0" w:space="0" w:color="auto"/>
                    <w:right w:val="none" w:sz="0" w:space="0" w:color="auto"/>
                  </w:divBdr>
                  <w:divsChild>
                    <w:div w:id="1577007606">
                      <w:marLeft w:val="0"/>
                      <w:marRight w:val="0"/>
                      <w:marTop w:val="0"/>
                      <w:marBottom w:val="0"/>
                      <w:divBdr>
                        <w:top w:val="none" w:sz="0" w:space="0" w:color="auto"/>
                        <w:left w:val="none" w:sz="0" w:space="0" w:color="auto"/>
                        <w:bottom w:val="none" w:sz="0" w:space="0" w:color="auto"/>
                        <w:right w:val="none" w:sz="0" w:space="0" w:color="auto"/>
                      </w:divBdr>
                      <w:divsChild>
                        <w:div w:id="1704936875">
                          <w:marLeft w:val="0"/>
                          <w:marRight w:val="0"/>
                          <w:marTop w:val="0"/>
                          <w:marBottom w:val="0"/>
                          <w:divBdr>
                            <w:top w:val="none" w:sz="0" w:space="0" w:color="auto"/>
                            <w:left w:val="none" w:sz="0" w:space="0" w:color="auto"/>
                            <w:bottom w:val="none" w:sz="0" w:space="0" w:color="auto"/>
                            <w:right w:val="none" w:sz="0" w:space="0" w:color="auto"/>
                          </w:divBdr>
                          <w:divsChild>
                            <w:div w:id="525682088">
                              <w:marLeft w:val="0"/>
                              <w:marRight w:val="0"/>
                              <w:marTop w:val="0"/>
                              <w:marBottom w:val="0"/>
                              <w:divBdr>
                                <w:top w:val="none" w:sz="0" w:space="0" w:color="auto"/>
                                <w:left w:val="none" w:sz="0" w:space="0" w:color="auto"/>
                                <w:bottom w:val="none" w:sz="0" w:space="0" w:color="auto"/>
                                <w:right w:val="none" w:sz="0" w:space="0" w:color="auto"/>
                              </w:divBdr>
                              <w:divsChild>
                                <w:div w:id="860120228">
                                  <w:marLeft w:val="0"/>
                                  <w:marRight w:val="0"/>
                                  <w:marTop w:val="0"/>
                                  <w:marBottom w:val="0"/>
                                  <w:divBdr>
                                    <w:top w:val="none" w:sz="0" w:space="0" w:color="auto"/>
                                    <w:left w:val="none" w:sz="0" w:space="0" w:color="auto"/>
                                    <w:bottom w:val="none" w:sz="0" w:space="0" w:color="auto"/>
                                    <w:right w:val="none" w:sz="0" w:space="0" w:color="auto"/>
                                  </w:divBdr>
                                  <w:divsChild>
                                    <w:div w:id="1212695451">
                                      <w:marLeft w:val="0"/>
                                      <w:marRight w:val="0"/>
                                      <w:marTop w:val="0"/>
                                      <w:marBottom w:val="0"/>
                                      <w:divBdr>
                                        <w:top w:val="none" w:sz="0" w:space="0" w:color="auto"/>
                                        <w:left w:val="none" w:sz="0" w:space="0" w:color="auto"/>
                                        <w:bottom w:val="none" w:sz="0" w:space="0" w:color="auto"/>
                                        <w:right w:val="none" w:sz="0" w:space="0" w:color="auto"/>
                                      </w:divBdr>
                                      <w:divsChild>
                                        <w:div w:id="2130076818">
                                          <w:marLeft w:val="0"/>
                                          <w:marRight w:val="0"/>
                                          <w:marTop w:val="0"/>
                                          <w:marBottom w:val="495"/>
                                          <w:divBdr>
                                            <w:top w:val="none" w:sz="0" w:space="0" w:color="auto"/>
                                            <w:left w:val="none" w:sz="0" w:space="0" w:color="auto"/>
                                            <w:bottom w:val="none" w:sz="0" w:space="0" w:color="auto"/>
                                            <w:right w:val="none" w:sz="0" w:space="0" w:color="auto"/>
                                          </w:divBdr>
                                          <w:divsChild>
                                            <w:div w:id="2399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490109">
      <w:bodyDiv w:val="1"/>
      <w:marLeft w:val="0"/>
      <w:marRight w:val="0"/>
      <w:marTop w:val="0"/>
      <w:marBottom w:val="0"/>
      <w:divBdr>
        <w:top w:val="none" w:sz="0" w:space="0" w:color="auto"/>
        <w:left w:val="none" w:sz="0" w:space="0" w:color="auto"/>
        <w:bottom w:val="none" w:sz="0" w:space="0" w:color="auto"/>
        <w:right w:val="none" w:sz="0" w:space="0" w:color="auto"/>
      </w:divBdr>
      <w:divsChild>
        <w:div w:id="2014146398">
          <w:marLeft w:val="0"/>
          <w:marRight w:val="0"/>
          <w:marTop w:val="0"/>
          <w:marBottom w:val="0"/>
          <w:divBdr>
            <w:top w:val="none" w:sz="0" w:space="0" w:color="auto"/>
            <w:left w:val="none" w:sz="0" w:space="0" w:color="auto"/>
            <w:bottom w:val="none" w:sz="0" w:space="0" w:color="auto"/>
            <w:right w:val="none" w:sz="0" w:space="0" w:color="auto"/>
          </w:divBdr>
          <w:divsChild>
            <w:div w:id="2075664509">
              <w:marLeft w:val="0"/>
              <w:marRight w:val="0"/>
              <w:marTop w:val="0"/>
              <w:marBottom w:val="0"/>
              <w:divBdr>
                <w:top w:val="none" w:sz="0" w:space="0" w:color="auto"/>
                <w:left w:val="none" w:sz="0" w:space="0" w:color="auto"/>
                <w:bottom w:val="none" w:sz="0" w:space="0" w:color="auto"/>
                <w:right w:val="none" w:sz="0" w:space="0" w:color="auto"/>
              </w:divBdr>
              <w:divsChild>
                <w:div w:id="1567717691">
                  <w:marLeft w:val="0"/>
                  <w:marRight w:val="0"/>
                  <w:marTop w:val="0"/>
                  <w:marBottom w:val="0"/>
                  <w:divBdr>
                    <w:top w:val="none" w:sz="0" w:space="0" w:color="auto"/>
                    <w:left w:val="none" w:sz="0" w:space="0" w:color="auto"/>
                    <w:bottom w:val="none" w:sz="0" w:space="0" w:color="auto"/>
                    <w:right w:val="none" w:sz="0" w:space="0" w:color="auto"/>
                  </w:divBdr>
                  <w:divsChild>
                    <w:div w:id="1628928528">
                      <w:marLeft w:val="0"/>
                      <w:marRight w:val="0"/>
                      <w:marTop w:val="0"/>
                      <w:marBottom w:val="0"/>
                      <w:divBdr>
                        <w:top w:val="none" w:sz="0" w:space="0" w:color="auto"/>
                        <w:left w:val="none" w:sz="0" w:space="0" w:color="auto"/>
                        <w:bottom w:val="none" w:sz="0" w:space="0" w:color="auto"/>
                        <w:right w:val="none" w:sz="0" w:space="0" w:color="auto"/>
                      </w:divBdr>
                      <w:divsChild>
                        <w:div w:id="1233926878">
                          <w:marLeft w:val="0"/>
                          <w:marRight w:val="0"/>
                          <w:marTop w:val="0"/>
                          <w:marBottom w:val="0"/>
                          <w:divBdr>
                            <w:top w:val="none" w:sz="0" w:space="0" w:color="auto"/>
                            <w:left w:val="none" w:sz="0" w:space="0" w:color="auto"/>
                            <w:bottom w:val="none" w:sz="0" w:space="0" w:color="auto"/>
                            <w:right w:val="none" w:sz="0" w:space="0" w:color="auto"/>
                          </w:divBdr>
                          <w:divsChild>
                            <w:div w:id="1377043401">
                              <w:marLeft w:val="0"/>
                              <w:marRight w:val="0"/>
                              <w:marTop w:val="0"/>
                              <w:marBottom w:val="0"/>
                              <w:divBdr>
                                <w:top w:val="none" w:sz="0" w:space="0" w:color="auto"/>
                                <w:left w:val="none" w:sz="0" w:space="0" w:color="auto"/>
                                <w:bottom w:val="none" w:sz="0" w:space="0" w:color="auto"/>
                                <w:right w:val="none" w:sz="0" w:space="0" w:color="auto"/>
                              </w:divBdr>
                              <w:divsChild>
                                <w:div w:id="15429959">
                                  <w:marLeft w:val="0"/>
                                  <w:marRight w:val="0"/>
                                  <w:marTop w:val="0"/>
                                  <w:marBottom w:val="0"/>
                                  <w:divBdr>
                                    <w:top w:val="none" w:sz="0" w:space="0" w:color="auto"/>
                                    <w:left w:val="none" w:sz="0" w:space="0" w:color="auto"/>
                                    <w:bottom w:val="none" w:sz="0" w:space="0" w:color="auto"/>
                                    <w:right w:val="none" w:sz="0" w:space="0" w:color="auto"/>
                                  </w:divBdr>
                                  <w:divsChild>
                                    <w:div w:id="1830052694">
                                      <w:marLeft w:val="0"/>
                                      <w:marRight w:val="0"/>
                                      <w:marTop w:val="0"/>
                                      <w:marBottom w:val="0"/>
                                      <w:divBdr>
                                        <w:top w:val="none" w:sz="0" w:space="0" w:color="auto"/>
                                        <w:left w:val="none" w:sz="0" w:space="0" w:color="auto"/>
                                        <w:bottom w:val="none" w:sz="0" w:space="0" w:color="auto"/>
                                        <w:right w:val="none" w:sz="0" w:space="0" w:color="auto"/>
                                      </w:divBdr>
                                      <w:divsChild>
                                        <w:div w:id="934824975">
                                          <w:marLeft w:val="0"/>
                                          <w:marRight w:val="0"/>
                                          <w:marTop w:val="0"/>
                                          <w:marBottom w:val="495"/>
                                          <w:divBdr>
                                            <w:top w:val="none" w:sz="0" w:space="0" w:color="auto"/>
                                            <w:left w:val="none" w:sz="0" w:space="0" w:color="auto"/>
                                            <w:bottom w:val="none" w:sz="0" w:space="0" w:color="auto"/>
                                            <w:right w:val="none" w:sz="0" w:space="0" w:color="auto"/>
                                          </w:divBdr>
                                          <w:divsChild>
                                            <w:div w:id="914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2858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42">
          <w:marLeft w:val="0"/>
          <w:marRight w:val="0"/>
          <w:marTop w:val="109"/>
          <w:marBottom w:val="0"/>
          <w:divBdr>
            <w:top w:val="none" w:sz="0" w:space="0" w:color="auto"/>
            <w:left w:val="none" w:sz="0" w:space="0" w:color="auto"/>
            <w:bottom w:val="none" w:sz="0" w:space="0" w:color="auto"/>
            <w:right w:val="none" w:sz="0" w:space="0" w:color="auto"/>
          </w:divBdr>
          <w:divsChild>
            <w:div w:id="1399016380">
              <w:marLeft w:val="0"/>
              <w:marRight w:val="218"/>
              <w:marTop w:val="0"/>
              <w:marBottom w:val="0"/>
              <w:divBdr>
                <w:top w:val="none" w:sz="0" w:space="0" w:color="auto"/>
                <w:left w:val="none" w:sz="0" w:space="0" w:color="auto"/>
                <w:bottom w:val="none" w:sz="0" w:space="0" w:color="auto"/>
                <w:right w:val="none" w:sz="0" w:space="0" w:color="auto"/>
              </w:divBdr>
              <w:divsChild>
                <w:div w:id="358556980">
                  <w:marLeft w:val="0"/>
                  <w:marRight w:val="0"/>
                  <w:marTop w:val="0"/>
                  <w:marBottom w:val="0"/>
                  <w:divBdr>
                    <w:top w:val="none" w:sz="0" w:space="0" w:color="auto"/>
                    <w:left w:val="none" w:sz="0" w:space="0" w:color="auto"/>
                    <w:bottom w:val="none" w:sz="0" w:space="0" w:color="auto"/>
                    <w:right w:val="none" w:sz="0" w:space="0" w:color="auto"/>
                  </w:divBdr>
                  <w:divsChild>
                    <w:div w:id="1091005698">
                      <w:marLeft w:val="0"/>
                      <w:marRight w:val="0"/>
                      <w:marTop w:val="0"/>
                      <w:marBottom w:val="0"/>
                      <w:divBdr>
                        <w:top w:val="none" w:sz="0" w:space="0" w:color="auto"/>
                        <w:left w:val="none" w:sz="0" w:space="0" w:color="auto"/>
                        <w:bottom w:val="none" w:sz="0" w:space="0" w:color="auto"/>
                        <w:right w:val="none" w:sz="0" w:space="0" w:color="auto"/>
                      </w:divBdr>
                      <w:divsChild>
                        <w:div w:id="11663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2506">
      <w:bodyDiv w:val="1"/>
      <w:marLeft w:val="0"/>
      <w:marRight w:val="0"/>
      <w:marTop w:val="0"/>
      <w:marBottom w:val="0"/>
      <w:divBdr>
        <w:top w:val="none" w:sz="0" w:space="0" w:color="auto"/>
        <w:left w:val="none" w:sz="0" w:space="0" w:color="auto"/>
        <w:bottom w:val="none" w:sz="0" w:space="0" w:color="auto"/>
        <w:right w:val="none" w:sz="0" w:space="0" w:color="auto"/>
      </w:divBdr>
    </w:div>
    <w:div w:id="410547244">
      <w:bodyDiv w:val="1"/>
      <w:marLeft w:val="0"/>
      <w:marRight w:val="0"/>
      <w:marTop w:val="0"/>
      <w:marBottom w:val="0"/>
      <w:divBdr>
        <w:top w:val="none" w:sz="0" w:space="0" w:color="auto"/>
        <w:left w:val="none" w:sz="0" w:space="0" w:color="auto"/>
        <w:bottom w:val="none" w:sz="0" w:space="0" w:color="auto"/>
        <w:right w:val="none" w:sz="0" w:space="0" w:color="auto"/>
      </w:divBdr>
      <w:divsChild>
        <w:div w:id="656611741">
          <w:marLeft w:val="0"/>
          <w:marRight w:val="0"/>
          <w:marTop w:val="0"/>
          <w:marBottom w:val="0"/>
          <w:divBdr>
            <w:top w:val="none" w:sz="0" w:space="0" w:color="auto"/>
            <w:left w:val="none" w:sz="0" w:space="0" w:color="auto"/>
            <w:bottom w:val="none" w:sz="0" w:space="0" w:color="auto"/>
            <w:right w:val="none" w:sz="0" w:space="0" w:color="auto"/>
          </w:divBdr>
          <w:divsChild>
            <w:div w:id="2114472035">
              <w:marLeft w:val="0"/>
              <w:marRight w:val="0"/>
              <w:marTop w:val="0"/>
              <w:marBottom w:val="0"/>
              <w:divBdr>
                <w:top w:val="none" w:sz="0" w:space="0" w:color="auto"/>
                <w:left w:val="none" w:sz="0" w:space="0" w:color="auto"/>
                <w:bottom w:val="none" w:sz="0" w:space="0" w:color="auto"/>
                <w:right w:val="none" w:sz="0" w:space="0" w:color="auto"/>
              </w:divBdr>
              <w:divsChild>
                <w:div w:id="2129082452">
                  <w:marLeft w:val="0"/>
                  <w:marRight w:val="0"/>
                  <w:marTop w:val="0"/>
                  <w:marBottom w:val="0"/>
                  <w:divBdr>
                    <w:top w:val="none" w:sz="0" w:space="0" w:color="auto"/>
                    <w:left w:val="none" w:sz="0" w:space="0" w:color="auto"/>
                    <w:bottom w:val="none" w:sz="0" w:space="0" w:color="auto"/>
                    <w:right w:val="none" w:sz="0" w:space="0" w:color="auto"/>
                  </w:divBdr>
                  <w:divsChild>
                    <w:div w:id="1149708958">
                      <w:marLeft w:val="0"/>
                      <w:marRight w:val="0"/>
                      <w:marTop w:val="0"/>
                      <w:marBottom w:val="0"/>
                      <w:divBdr>
                        <w:top w:val="none" w:sz="0" w:space="0" w:color="auto"/>
                        <w:left w:val="none" w:sz="0" w:space="0" w:color="auto"/>
                        <w:bottom w:val="none" w:sz="0" w:space="0" w:color="auto"/>
                        <w:right w:val="none" w:sz="0" w:space="0" w:color="auto"/>
                      </w:divBdr>
                      <w:divsChild>
                        <w:div w:id="1117868213">
                          <w:marLeft w:val="0"/>
                          <w:marRight w:val="0"/>
                          <w:marTop w:val="0"/>
                          <w:marBottom w:val="0"/>
                          <w:divBdr>
                            <w:top w:val="none" w:sz="0" w:space="0" w:color="auto"/>
                            <w:left w:val="none" w:sz="0" w:space="0" w:color="auto"/>
                            <w:bottom w:val="none" w:sz="0" w:space="0" w:color="auto"/>
                            <w:right w:val="none" w:sz="0" w:space="0" w:color="auto"/>
                          </w:divBdr>
                          <w:divsChild>
                            <w:div w:id="541214326">
                              <w:marLeft w:val="0"/>
                              <w:marRight w:val="0"/>
                              <w:marTop w:val="0"/>
                              <w:marBottom w:val="0"/>
                              <w:divBdr>
                                <w:top w:val="none" w:sz="0" w:space="0" w:color="auto"/>
                                <w:left w:val="none" w:sz="0" w:space="0" w:color="auto"/>
                                <w:bottom w:val="none" w:sz="0" w:space="0" w:color="auto"/>
                                <w:right w:val="none" w:sz="0" w:space="0" w:color="auto"/>
                              </w:divBdr>
                              <w:divsChild>
                                <w:div w:id="219706046">
                                  <w:marLeft w:val="0"/>
                                  <w:marRight w:val="0"/>
                                  <w:marTop w:val="0"/>
                                  <w:marBottom w:val="0"/>
                                  <w:divBdr>
                                    <w:top w:val="none" w:sz="0" w:space="0" w:color="auto"/>
                                    <w:left w:val="none" w:sz="0" w:space="0" w:color="auto"/>
                                    <w:bottom w:val="none" w:sz="0" w:space="0" w:color="auto"/>
                                    <w:right w:val="none" w:sz="0" w:space="0" w:color="auto"/>
                                  </w:divBdr>
                                  <w:divsChild>
                                    <w:div w:id="143473495">
                                      <w:marLeft w:val="0"/>
                                      <w:marRight w:val="0"/>
                                      <w:marTop w:val="0"/>
                                      <w:marBottom w:val="0"/>
                                      <w:divBdr>
                                        <w:top w:val="none" w:sz="0" w:space="0" w:color="auto"/>
                                        <w:left w:val="none" w:sz="0" w:space="0" w:color="auto"/>
                                        <w:bottom w:val="none" w:sz="0" w:space="0" w:color="auto"/>
                                        <w:right w:val="none" w:sz="0" w:space="0" w:color="auto"/>
                                      </w:divBdr>
                                      <w:divsChild>
                                        <w:div w:id="883298065">
                                          <w:marLeft w:val="0"/>
                                          <w:marRight w:val="0"/>
                                          <w:marTop w:val="0"/>
                                          <w:marBottom w:val="495"/>
                                          <w:divBdr>
                                            <w:top w:val="none" w:sz="0" w:space="0" w:color="auto"/>
                                            <w:left w:val="none" w:sz="0" w:space="0" w:color="auto"/>
                                            <w:bottom w:val="none" w:sz="0" w:space="0" w:color="auto"/>
                                            <w:right w:val="none" w:sz="0" w:space="0" w:color="auto"/>
                                          </w:divBdr>
                                          <w:divsChild>
                                            <w:div w:id="13841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822353">
      <w:bodyDiv w:val="1"/>
      <w:marLeft w:val="0"/>
      <w:marRight w:val="0"/>
      <w:marTop w:val="0"/>
      <w:marBottom w:val="0"/>
      <w:divBdr>
        <w:top w:val="none" w:sz="0" w:space="0" w:color="auto"/>
        <w:left w:val="none" w:sz="0" w:space="0" w:color="auto"/>
        <w:bottom w:val="none" w:sz="0" w:space="0" w:color="auto"/>
        <w:right w:val="none" w:sz="0" w:space="0" w:color="auto"/>
      </w:divBdr>
      <w:divsChild>
        <w:div w:id="2056585684">
          <w:marLeft w:val="0"/>
          <w:marRight w:val="0"/>
          <w:marTop w:val="0"/>
          <w:marBottom w:val="0"/>
          <w:divBdr>
            <w:top w:val="none" w:sz="0" w:space="0" w:color="auto"/>
            <w:left w:val="none" w:sz="0" w:space="0" w:color="auto"/>
            <w:bottom w:val="none" w:sz="0" w:space="0" w:color="auto"/>
            <w:right w:val="none" w:sz="0" w:space="0" w:color="auto"/>
          </w:divBdr>
          <w:divsChild>
            <w:div w:id="1642150859">
              <w:marLeft w:val="0"/>
              <w:marRight w:val="0"/>
              <w:marTop w:val="0"/>
              <w:marBottom w:val="0"/>
              <w:divBdr>
                <w:top w:val="none" w:sz="0" w:space="0" w:color="auto"/>
                <w:left w:val="none" w:sz="0" w:space="0" w:color="auto"/>
                <w:bottom w:val="none" w:sz="0" w:space="0" w:color="auto"/>
                <w:right w:val="none" w:sz="0" w:space="0" w:color="auto"/>
              </w:divBdr>
              <w:divsChild>
                <w:div w:id="1001663477">
                  <w:marLeft w:val="0"/>
                  <w:marRight w:val="0"/>
                  <w:marTop w:val="0"/>
                  <w:marBottom w:val="0"/>
                  <w:divBdr>
                    <w:top w:val="none" w:sz="0" w:space="0" w:color="auto"/>
                    <w:left w:val="none" w:sz="0" w:space="0" w:color="auto"/>
                    <w:bottom w:val="none" w:sz="0" w:space="0" w:color="auto"/>
                    <w:right w:val="none" w:sz="0" w:space="0" w:color="auto"/>
                  </w:divBdr>
                  <w:divsChild>
                    <w:div w:id="655576931">
                      <w:marLeft w:val="0"/>
                      <w:marRight w:val="0"/>
                      <w:marTop w:val="0"/>
                      <w:marBottom w:val="0"/>
                      <w:divBdr>
                        <w:top w:val="none" w:sz="0" w:space="0" w:color="auto"/>
                        <w:left w:val="none" w:sz="0" w:space="0" w:color="auto"/>
                        <w:bottom w:val="none" w:sz="0" w:space="0" w:color="auto"/>
                        <w:right w:val="none" w:sz="0" w:space="0" w:color="auto"/>
                      </w:divBdr>
                      <w:divsChild>
                        <w:div w:id="716393388">
                          <w:marLeft w:val="0"/>
                          <w:marRight w:val="0"/>
                          <w:marTop w:val="0"/>
                          <w:marBottom w:val="0"/>
                          <w:divBdr>
                            <w:top w:val="none" w:sz="0" w:space="0" w:color="auto"/>
                            <w:left w:val="none" w:sz="0" w:space="0" w:color="auto"/>
                            <w:bottom w:val="none" w:sz="0" w:space="0" w:color="auto"/>
                            <w:right w:val="none" w:sz="0" w:space="0" w:color="auto"/>
                          </w:divBdr>
                          <w:divsChild>
                            <w:div w:id="48380730">
                              <w:marLeft w:val="0"/>
                              <w:marRight w:val="0"/>
                              <w:marTop w:val="0"/>
                              <w:marBottom w:val="0"/>
                              <w:divBdr>
                                <w:top w:val="none" w:sz="0" w:space="0" w:color="auto"/>
                                <w:left w:val="none" w:sz="0" w:space="0" w:color="auto"/>
                                <w:bottom w:val="none" w:sz="0" w:space="0" w:color="auto"/>
                                <w:right w:val="none" w:sz="0" w:space="0" w:color="auto"/>
                              </w:divBdr>
                              <w:divsChild>
                                <w:div w:id="197203726">
                                  <w:marLeft w:val="0"/>
                                  <w:marRight w:val="0"/>
                                  <w:marTop w:val="0"/>
                                  <w:marBottom w:val="0"/>
                                  <w:divBdr>
                                    <w:top w:val="none" w:sz="0" w:space="0" w:color="auto"/>
                                    <w:left w:val="none" w:sz="0" w:space="0" w:color="auto"/>
                                    <w:bottom w:val="none" w:sz="0" w:space="0" w:color="auto"/>
                                    <w:right w:val="none" w:sz="0" w:space="0" w:color="auto"/>
                                  </w:divBdr>
                                  <w:divsChild>
                                    <w:div w:id="44181480">
                                      <w:marLeft w:val="0"/>
                                      <w:marRight w:val="0"/>
                                      <w:marTop w:val="0"/>
                                      <w:marBottom w:val="0"/>
                                      <w:divBdr>
                                        <w:top w:val="none" w:sz="0" w:space="0" w:color="auto"/>
                                        <w:left w:val="none" w:sz="0" w:space="0" w:color="auto"/>
                                        <w:bottom w:val="none" w:sz="0" w:space="0" w:color="auto"/>
                                        <w:right w:val="none" w:sz="0" w:space="0" w:color="auto"/>
                                      </w:divBdr>
                                      <w:divsChild>
                                        <w:div w:id="1851917869">
                                          <w:marLeft w:val="0"/>
                                          <w:marRight w:val="0"/>
                                          <w:marTop w:val="0"/>
                                          <w:marBottom w:val="495"/>
                                          <w:divBdr>
                                            <w:top w:val="none" w:sz="0" w:space="0" w:color="auto"/>
                                            <w:left w:val="none" w:sz="0" w:space="0" w:color="auto"/>
                                            <w:bottom w:val="none" w:sz="0" w:space="0" w:color="auto"/>
                                            <w:right w:val="none" w:sz="0" w:space="0" w:color="auto"/>
                                          </w:divBdr>
                                          <w:divsChild>
                                            <w:div w:id="663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67630">
      <w:bodyDiv w:val="1"/>
      <w:marLeft w:val="0"/>
      <w:marRight w:val="0"/>
      <w:marTop w:val="0"/>
      <w:marBottom w:val="0"/>
      <w:divBdr>
        <w:top w:val="none" w:sz="0" w:space="0" w:color="auto"/>
        <w:left w:val="none" w:sz="0" w:space="0" w:color="auto"/>
        <w:bottom w:val="none" w:sz="0" w:space="0" w:color="auto"/>
        <w:right w:val="none" w:sz="0" w:space="0" w:color="auto"/>
      </w:divBdr>
      <w:divsChild>
        <w:div w:id="1023628068">
          <w:marLeft w:val="0"/>
          <w:marRight w:val="0"/>
          <w:marTop w:val="109"/>
          <w:marBottom w:val="0"/>
          <w:divBdr>
            <w:top w:val="none" w:sz="0" w:space="0" w:color="auto"/>
            <w:left w:val="none" w:sz="0" w:space="0" w:color="auto"/>
            <w:bottom w:val="none" w:sz="0" w:space="0" w:color="auto"/>
            <w:right w:val="none" w:sz="0" w:space="0" w:color="auto"/>
          </w:divBdr>
          <w:divsChild>
            <w:div w:id="1605380053">
              <w:marLeft w:val="0"/>
              <w:marRight w:val="218"/>
              <w:marTop w:val="0"/>
              <w:marBottom w:val="0"/>
              <w:divBdr>
                <w:top w:val="none" w:sz="0" w:space="0" w:color="auto"/>
                <w:left w:val="none" w:sz="0" w:space="0" w:color="auto"/>
                <w:bottom w:val="none" w:sz="0" w:space="0" w:color="auto"/>
                <w:right w:val="none" w:sz="0" w:space="0" w:color="auto"/>
              </w:divBdr>
              <w:divsChild>
                <w:div w:id="953749027">
                  <w:marLeft w:val="0"/>
                  <w:marRight w:val="0"/>
                  <w:marTop w:val="0"/>
                  <w:marBottom w:val="0"/>
                  <w:divBdr>
                    <w:top w:val="none" w:sz="0" w:space="0" w:color="auto"/>
                    <w:left w:val="none" w:sz="0" w:space="0" w:color="auto"/>
                    <w:bottom w:val="none" w:sz="0" w:space="0" w:color="auto"/>
                    <w:right w:val="none" w:sz="0" w:space="0" w:color="auto"/>
                  </w:divBdr>
                  <w:divsChild>
                    <w:div w:id="7110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5907">
      <w:bodyDiv w:val="1"/>
      <w:marLeft w:val="0"/>
      <w:marRight w:val="0"/>
      <w:marTop w:val="0"/>
      <w:marBottom w:val="0"/>
      <w:divBdr>
        <w:top w:val="none" w:sz="0" w:space="0" w:color="auto"/>
        <w:left w:val="none" w:sz="0" w:space="0" w:color="auto"/>
        <w:bottom w:val="none" w:sz="0" w:space="0" w:color="auto"/>
        <w:right w:val="none" w:sz="0" w:space="0" w:color="auto"/>
      </w:divBdr>
      <w:divsChild>
        <w:div w:id="104931011">
          <w:marLeft w:val="0"/>
          <w:marRight w:val="0"/>
          <w:marTop w:val="109"/>
          <w:marBottom w:val="0"/>
          <w:divBdr>
            <w:top w:val="none" w:sz="0" w:space="0" w:color="auto"/>
            <w:left w:val="none" w:sz="0" w:space="0" w:color="auto"/>
            <w:bottom w:val="none" w:sz="0" w:space="0" w:color="auto"/>
            <w:right w:val="none" w:sz="0" w:space="0" w:color="auto"/>
          </w:divBdr>
          <w:divsChild>
            <w:div w:id="1081679264">
              <w:marLeft w:val="0"/>
              <w:marRight w:val="218"/>
              <w:marTop w:val="0"/>
              <w:marBottom w:val="0"/>
              <w:divBdr>
                <w:top w:val="none" w:sz="0" w:space="0" w:color="auto"/>
                <w:left w:val="none" w:sz="0" w:space="0" w:color="auto"/>
                <w:bottom w:val="none" w:sz="0" w:space="0" w:color="auto"/>
                <w:right w:val="none" w:sz="0" w:space="0" w:color="auto"/>
              </w:divBdr>
              <w:divsChild>
                <w:div w:id="9771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155">
      <w:bodyDiv w:val="1"/>
      <w:marLeft w:val="0"/>
      <w:marRight w:val="0"/>
      <w:marTop w:val="0"/>
      <w:marBottom w:val="0"/>
      <w:divBdr>
        <w:top w:val="none" w:sz="0" w:space="0" w:color="auto"/>
        <w:left w:val="none" w:sz="0" w:space="0" w:color="auto"/>
        <w:bottom w:val="none" w:sz="0" w:space="0" w:color="auto"/>
        <w:right w:val="none" w:sz="0" w:space="0" w:color="auto"/>
      </w:divBdr>
      <w:divsChild>
        <w:div w:id="1405713709">
          <w:marLeft w:val="0"/>
          <w:marRight w:val="0"/>
          <w:marTop w:val="109"/>
          <w:marBottom w:val="0"/>
          <w:divBdr>
            <w:top w:val="none" w:sz="0" w:space="0" w:color="auto"/>
            <w:left w:val="none" w:sz="0" w:space="0" w:color="auto"/>
            <w:bottom w:val="none" w:sz="0" w:space="0" w:color="auto"/>
            <w:right w:val="none" w:sz="0" w:space="0" w:color="auto"/>
          </w:divBdr>
          <w:divsChild>
            <w:div w:id="1775981566">
              <w:marLeft w:val="0"/>
              <w:marRight w:val="218"/>
              <w:marTop w:val="0"/>
              <w:marBottom w:val="0"/>
              <w:divBdr>
                <w:top w:val="none" w:sz="0" w:space="0" w:color="auto"/>
                <w:left w:val="none" w:sz="0" w:space="0" w:color="auto"/>
                <w:bottom w:val="none" w:sz="0" w:space="0" w:color="auto"/>
                <w:right w:val="none" w:sz="0" w:space="0" w:color="auto"/>
              </w:divBdr>
              <w:divsChild>
                <w:div w:id="1715881841">
                  <w:marLeft w:val="0"/>
                  <w:marRight w:val="0"/>
                  <w:marTop w:val="0"/>
                  <w:marBottom w:val="0"/>
                  <w:divBdr>
                    <w:top w:val="none" w:sz="0" w:space="0" w:color="auto"/>
                    <w:left w:val="none" w:sz="0" w:space="0" w:color="auto"/>
                    <w:bottom w:val="none" w:sz="0" w:space="0" w:color="auto"/>
                    <w:right w:val="none" w:sz="0" w:space="0" w:color="auto"/>
                  </w:divBdr>
                  <w:divsChild>
                    <w:div w:id="1062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7003">
      <w:bodyDiv w:val="1"/>
      <w:marLeft w:val="0"/>
      <w:marRight w:val="0"/>
      <w:marTop w:val="0"/>
      <w:marBottom w:val="0"/>
      <w:divBdr>
        <w:top w:val="none" w:sz="0" w:space="0" w:color="auto"/>
        <w:left w:val="none" w:sz="0" w:space="0" w:color="auto"/>
        <w:bottom w:val="none" w:sz="0" w:space="0" w:color="auto"/>
        <w:right w:val="none" w:sz="0" w:space="0" w:color="auto"/>
      </w:divBdr>
      <w:divsChild>
        <w:div w:id="1785494435">
          <w:marLeft w:val="0"/>
          <w:marRight w:val="0"/>
          <w:marTop w:val="0"/>
          <w:marBottom w:val="0"/>
          <w:divBdr>
            <w:top w:val="none" w:sz="0" w:space="0" w:color="auto"/>
            <w:left w:val="none" w:sz="0" w:space="0" w:color="auto"/>
            <w:bottom w:val="none" w:sz="0" w:space="0" w:color="auto"/>
            <w:right w:val="none" w:sz="0" w:space="0" w:color="auto"/>
          </w:divBdr>
          <w:divsChild>
            <w:div w:id="1206259085">
              <w:marLeft w:val="0"/>
              <w:marRight w:val="0"/>
              <w:marTop w:val="0"/>
              <w:marBottom w:val="0"/>
              <w:divBdr>
                <w:top w:val="none" w:sz="0" w:space="0" w:color="auto"/>
                <w:left w:val="none" w:sz="0" w:space="0" w:color="auto"/>
                <w:bottom w:val="none" w:sz="0" w:space="0" w:color="auto"/>
                <w:right w:val="none" w:sz="0" w:space="0" w:color="auto"/>
              </w:divBdr>
              <w:divsChild>
                <w:div w:id="511336153">
                  <w:marLeft w:val="0"/>
                  <w:marRight w:val="0"/>
                  <w:marTop w:val="0"/>
                  <w:marBottom w:val="0"/>
                  <w:divBdr>
                    <w:top w:val="none" w:sz="0" w:space="0" w:color="auto"/>
                    <w:left w:val="none" w:sz="0" w:space="0" w:color="auto"/>
                    <w:bottom w:val="none" w:sz="0" w:space="0" w:color="auto"/>
                    <w:right w:val="none" w:sz="0" w:space="0" w:color="auto"/>
                  </w:divBdr>
                  <w:divsChild>
                    <w:div w:id="1663047332">
                      <w:marLeft w:val="0"/>
                      <w:marRight w:val="0"/>
                      <w:marTop w:val="0"/>
                      <w:marBottom w:val="0"/>
                      <w:divBdr>
                        <w:top w:val="none" w:sz="0" w:space="0" w:color="auto"/>
                        <w:left w:val="none" w:sz="0" w:space="0" w:color="auto"/>
                        <w:bottom w:val="none" w:sz="0" w:space="0" w:color="auto"/>
                        <w:right w:val="none" w:sz="0" w:space="0" w:color="auto"/>
                      </w:divBdr>
                      <w:divsChild>
                        <w:div w:id="1413509921">
                          <w:marLeft w:val="0"/>
                          <w:marRight w:val="0"/>
                          <w:marTop w:val="0"/>
                          <w:marBottom w:val="0"/>
                          <w:divBdr>
                            <w:top w:val="none" w:sz="0" w:space="0" w:color="auto"/>
                            <w:left w:val="none" w:sz="0" w:space="0" w:color="auto"/>
                            <w:bottom w:val="none" w:sz="0" w:space="0" w:color="auto"/>
                            <w:right w:val="none" w:sz="0" w:space="0" w:color="auto"/>
                          </w:divBdr>
                          <w:divsChild>
                            <w:div w:id="536508807">
                              <w:marLeft w:val="0"/>
                              <w:marRight w:val="0"/>
                              <w:marTop w:val="0"/>
                              <w:marBottom w:val="0"/>
                              <w:divBdr>
                                <w:top w:val="none" w:sz="0" w:space="0" w:color="auto"/>
                                <w:left w:val="none" w:sz="0" w:space="0" w:color="auto"/>
                                <w:bottom w:val="none" w:sz="0" w:space="0" w:color="auto"/>
                                <w:right w:val="none" w:sz="0" w:space="0" w:color="auto"/>
                              </w:divBdr>
                              <w:divsChild>
                                <w:div w:id="944578536">
                                  <w:marLeft w:val="0"/>
                                  <w:marRight w:val="0"/>
                                  <w:marTop w:val="0"/>
                                  <w:marBottom w:val="0"/>
                                  <w:divBdr>
                                    <w:top w:val="none" w:sz="0" w:space="0" w:color="auto"/>
                                    <w:left w:val="none" w:sz="0" w:space="0" w:color="auto"/>
                                    <w:bottom w:val="none" w:sz="0" w:space="0" w:color="auto"/>
                                    <w:right w:val="none" w:sz="0" w:space="0" w:color="auto"/>
                                  </w:divBdr>
                                  <w:divsChild>
                                    <w:div w:id="989598105">
                                      <w:marLeft w:val="0"/>
                                      <w:marRight w:val="0"/>
                                      <w:marTop w:val="0"/>
                                      <w:marBottom w:val="0"/>
                                      <w:divBdr>
                                        <w:top w:val="none" w:sz="0" w:space="0" w:color="auto"/>
                                        <w:left w:val="none" w:sz="0" w:space="0" w:color="auto"/>
                                        <w:bottom w:val="none" w:sz="0" w:space="0" w:color="auto"/>
                                        <w:right w:val="none" w:sz="0" w:space="0" w:color="auto"/>
                                      </w:divBdr>
                                      <w:divsChild>
                                        <w:div w:id="2008097182">
                                          <w:marLeft w:val="0"/>
                                          <w:marRight w:val="0"/>
                                          <w:marTop w:val="0"/>
                                          <w:marBottom w:val="495"/>
                                          <w:divBdr>
                                            <w:top w:val="none" w:sz="0" w:space="0" w:color="auto"/>
                                            <w:left w:val="none" w:sz="0" w:space="0" w:color="auto"/>
                                            <w:bottom w:val="none" w:sz="0" w:space="0" w:color="auto"/>
                                            <w:right w:val="none" w:sz="0" w:space="0" w:color="auto"/>
                                          </w:divBdr>
                                          <w:divsChild>
                                            <w:div w:id="1249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CAcQjRxqFQoTCKGH7cvumsgCFUo9PgodUs0CHA&amp;url=http://www.ducksters.com/biography/explorers/vasco_da_gama.php&amp;psig=AFQjCNED7i4Yi3QXLR1jCh16jxGxWvHgkA&amp;ust=14435686578754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2019-09-29T15:43:00Z</dcterms:created>
  <dcterms:modified xsi:type="dcterms:W3CDTF">2019-09-29T15:50:00Z</dcterms:modified>
</cp:coreProperties>
</file>