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DD" w:rsidRPr="008B4AB2" w:rsidRDefault="00CA40DD" w:rsidP="00CA40DD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B4AB2">
        <w:rPr>
          <w:rFonts w:ascii="Arial" w:hAnsi="Arial" w:cs="Arial"/>
          <w:sz w:val="40"/>
          <w:szCs w:val="40"/>
        </w:rPr>
        <w:t>LAW CLASS</w:t>
      </w:r>
      <w:r w:rsidRPr="008B4AB2">
        <w:rPr>
          <w:rFonts w:ascii="Arial" w:hAnsi="Arial" w:cs="Arial"/>
          <w:sz w:val="40"/>
          <w:szCs w:val="40"/>
        </w:rPr>
        <w:br/>
        <w:t>How Courts Work</w:t>
      </w:r>
    </w:p>
    <w:p w:rsidR="00CA40DD" w:rsidRDefault="00CA40DD" w:rsidP="00CA40DD">
      <w:pPr>
        <w:pStyle w:val="NoSpacing"/>
        <w:rPr>
          <w:rFonts w:ascii="Arial" w:hAnsi="Arial" w:cs="Arial"/>
          <w:sz w:val="40"/>
          <w:szCs w:val="40"/>
        </w:rPr>
      </w:pPr>
    </w:p>
    <w:p w:rsidR="00CA40DD" w:rsidRPr="00630BC5" w:rsidRDefault="00CA40DD" w:rsidP="00CA40D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630BC5">
        <w:rPr>
          <w:rFonts w:ascii="Arial" w:hAnsi="Arial" w:cs="Arial"/>
          <w:sz w:val="40"/>
          <w:szCs w:val="40"/>
        </w:rPr>
        <w:t>Steps in a Trial</w:t>
      </w:r>
    </w:p>
    <w:p w:rsidR="00CA40DD" w:rsidRPr="00630BC5" w:rsidRDefault="00CA40DD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Pr="00630BC5" w:rsidRDefault="00630BC5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630BC5">
        <w:rPr>
          <w:rFonts w:ascii="Arial" w:hAnsi="Arial" w:cs="Arial"/>
          <w:sz w:val="36"/>
          <w:szCs w:val="36"/>
          <w:u w:val="single"/>
        </w:rPr>
        <w:t>Bringing the Charge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Criminal charges are brought against a person in one of three ways: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Default="00630BC5" w:rsidP="00630BC5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1.Through an indictment voted by a grand jury.</w:t>
      </w:r>
    </w:p>
    <w:p w:rsidR="00630BC5" w:rsidRPr="00630BC5" w:rsidRDefault="00630BC5" w:rsidP="00630BC5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630BC5" w:rsidRDefault="00630BC5" w:rsidP="00630BC5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2.Through the filing of an information b</w:t>
      </w:r>
      <w:r w:rsidR="009539D2">
        <w:rPr>
          <w:rFonts w:ascii="Arial" w:hAnsi="Arial" w:cs="Arial"/>
          <w:sz w:val="32"/>
          <w:szCs w:val="32"/>
        </w:rPr>
        <w:t xml:space="preserve">y the prosecuting attorney </w:t>
      </w:r>
      <w:r w:rsidRPr="00630BC5">
        <w:rPr>
          <w:rFonts w:ascii="Arial" w:hAnsi="Arial" w:cs="Arial"/>
          <w:sz w:val="32"/>
          <w:szCs w:val="32"/>
        </w:rPr>
        <w:t>alleging that a crime was committed. Sometimes charges are pressed through the filing of a criminal complaint</w:t>
      </w:r>
      <w:r w:rsidR="009539D2">
        <w:rPr>
          <w:rFonts w:ascii="Arial" w:hAnsi="Arial" w:cs="Arial"/>
          <w:sz w:val="32"/>
          <w:szCs w:val="32"/>
        </w:rPr>
        <w:t xml:space="preserve"> by another individual.</w:t>
      </w:r>
    </w:p>
    <w:p w:rsidR="00630BC5" w:rsidRPr="00630BC5" w:rsidRDefault="00630BC5" w:rsidP="00630BC5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630BC5" w:rsidRPr="00630BC5" w:rsidRDefault="00630BC5" w:rsidP="00630BC5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3.Through a citation by a police officer for minor traffic offenses and the like. This procedure is usually used for certain petty misdemeanors and other minor criminal matters.</w:t>
      </w:r>
    </w:p>
    <w:p w:rsidR="00630BC5" w:rsidRP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9539D2" w:rsidRDefault="00630BC5" w:rsidP="00630BC5">
      <w:pPr>
        <w:pStyle w:val="NoSpacing"/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>The charge must tell</w:t>
      </w:r>
      <w:r w:rsidR="009539D2">
        <w:rPr>
          <w:rFonts w:ascii="Arial" w:hAnsi="Arial" w:cs="Arial"/>
          <w:sz w:val="32"/>
          <w:szCs w:val="32"/>
        </w:rPr>
        <w:t>:</w:t>
      </w:r>
    </w:p>
    <w:p w:rsidR="009539D2" w:rsidRDefault="00630BC5" w:rsidP="009539D2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630BC5">
        <w:rPr>
          <w:rFonts w:ascii="Arial" w:hAnsi="Arial" w:cs="Arial"/>
          <w:sz w:val="32"/>
          <w:szCs w:val="32"/>
        </w:rPr>
        <w:t xml:space="preserve">the time, </w:t>
      </w:r>
      <w:r w:rsidRPr="009539D2">
        <w:rPr>
          <w:rFonts w:ascii="Arial" w:hAnsi="Arial" w:cs="Arial"/>
          <w:sz w:val="32"/>
          <w:szCs w:val="32"/>
        </w:rPr>
        <w:t xml:space="preserve">date and place that the criminal act allegedly took place, </w:t>
      </w:r>
    </w:p>
    <w:p w:rsidR="009539D2" w:rsidRDefault="00630BC5" w:rsidP="009539D2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539D2">
        <w:rPr>
          <w:rFonts w:ascii="Arial" w:hAnsi="Arial" w:cs="Arial"/>
          <w:sz w:val="32"/>
          <w:szCs w:val="32"/>
        </w:rPr>
        <w:t xml:space="preserve">the alleged involvement of the accused, and </w:t>
      </w:r>
    </w:p>
    <w:p w:rsidR="00630BC5" w:rsidRPr="009539D2" w:rsidRDefault="00630BC5" w:rsidP="009539D2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539D2">
        <w:rPr>
          <w:rFonts w:ascii="Arial" w:hAnsi="Arial" w:cs="Arial"/>
          <w:sz w:val="32"/>
          <w:szCs w:val="32"/>
        </w:rPr>
        <w:t>the details of the crime itself.</w:t>
      </w:r>
    </w:p>
    <w:p w:rsid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630BC5" w:rsidRDefault="00630BC5" w:rsidP="00630BC5">
      <w:pPr>
        <w:pStyle w:val="NoSpacing"/>
        <w:rPr>
          <w:rFonts w:ascii="Arial" w:hAnsi="Arial" w:cs="Arial"/>
          <w:sz w:val="32"/>
          <w:szCs w:val="32"/>
        </w:rPr>
      </w:pPr>
    </w:p>
    <w:p w:rsidR="000727A3" w:rsidRDefault="000727A3" w:rsidP="00630BC5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2D069A" w:rsidRPr="00630BC5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sectPr w:rsidR="002D069A" w:rsidRPr="00630BC5" w:rsidSect="00A05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3757"/>
    <w:multiLevelType w:val="hybridMultilevel"/>
    <w:tmpl w:val="6452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DD"/>
    <w:rsid w:val="000104BF"/>
    <w:rsid w:val="000727A3"/>
    <w:rsid w:val="002D069A"/>
    <w:rsid w:val="004A47E8"/>
    <w:rsid w:val="005057D7"/>
    <w:rsid w:val="00550902"/>
    <w:rsid w:val="00630BC5"/>
    <w:rsid w:val="009539D2"/>
    <w:rsid w:val="0099023A"/>
    <w:rsid w:val="00A05951"/>
    <w:rsid w:val="00AB6D2B"/>
    <w:rsid w:val="00CA40DD"/>
    <w:rsid w:val="00D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E36CF-A976-43B5-ADD7-58E3F56F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FC3A-EDC9-4090-A463-7E929E2C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cp:lastPrinted>2017-03-26T11:00:00Z</cp:lastPrinted>
  <dcterms:created xsi:type="dcterms:W3CDTF">2017-09-10T14:51:00Z</dcterms:created>
  <dcterms:modified xsi:type="dcterms:W3CDTF">2017-09-10T14:51:00Z</dcterms:modified>
</cp:coreProperties>
</file>