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40DD" w:rsidRPr="008B4AB2" w:rsidRDefault="00CA40DD" w:rsidP="00CA40DD">
      <w:pPr>
        <w:pStyle w:val="NoSpacing"/>
        <w:rPr>
          <w:rFonts w:ascii="Arial" w:hAnsi="Arial" w:cs="Arial"/>
          <w:sz w:val="40"/>
          <w:szCs w:val="40"/>
        </w:rPr>
      </w:pPr>
      <w:bookmarkStart w:id="0" w:name="_GoBack"/>
      <w:bookmarkEnd w:id="0"/>
      <w:r w:rsidRPr="008B4AB2">
        <w:rPr>
          <w:rFonts w:ascii="Arial" w:hAnsi="Arial" w:cs="Arial"/>
          <w:sz w:val="40"/>
          <w:szCs w:val="40"/>
        </w:rPr>
        <w:t>LAW CLASS</w:t>
      </w:r>
      <w:r w:rsidRPr="008B4AB2">
        <w:rPr>
          <w:rFonts w:ascii="Arial" w:hAnsi="Arial" w:cs="Arial"/>
          <w:sz w:val="40"/>
          <w:szCs w:val="40"/>
        </w:rPr>
        <w:br/>
        <w:t>How Courts Work</w:t>
      </w:r>
    </w:p>
    <w:p w:rsidR="00CA40DD" w:rsidRDefault="00CA40DD" w:rsidP="00CA40DD">
      <w:pPr>
        <w:pStyle w:val="NoSpacing"/>
        <w:rPr>
          <w:rFonts w:ascii="Arial" w:hAnsi="Arial" w:cs="Arial"/>
          <w:sz w:val="40"/>
          <w:szCs w:val="40"/>
        </w:rPr>
      </w:pPr>
    </w:p>
    <w:p w:rsidR="00CA40DD" w:rsidRPr="00630BC5" w:rsidRDefault="00CA40DD" w:rsidP="00CA40DD">
      <w:pPr>
        <w:pStyle w:val="NoSpacing"/>
        <w:jc w:val="center"/>
        <w:rPr>
          <w:rFonts w:ascii="Arial" w:hAnsi="Arial" w:cs="Arial"/>
          <w:sz w:val="40"/>
          <w:szCs w:val="40"/>
        </w:rPr>
      </w:pPr>
      <w:r w:rsidRPr="00630BC5">
        <w:rPr>
          <w:rFonts w:ascii="Arial" w:hAnsi="Arial" w:cs="Arial"/>
          <w:sz w:val="40"/>
          <w:szCs w:val="40"/>
        </w:rPr>
        <w:t>Steps in a Trial</w:t>
      </w:r>
    </w:p>
    <w:p w:rsidR="00CA40DD" w:rsidRPr="00630BC5" w:rsidRDefault="00CA40DD" w:rsidP="00630BC5">
      <w:pPr>
        <w:pStyle w:val="NoSpacing"/>
        <w:rPr>
          <w:rFonts w:ascii="Arial" w:hAnsi="Arial" w:cs="Arial"/>
          <w:sz w:val="32"/>
          <w:szCs w:val="32"/>
        </w:rPr>
      </w:pPr>
    </w:p>
    <w:p w:rsidR="002D069A" w:rsidRPr="002D069A" w:rsidRDefault="002D069A" w:rsidP="002D069A">
      <w:pPr>
        <w:pStyle w:val="NoSpacing"/>
        <w:rPr>
          <w:rFonts w:ascii="Arial" w:hAnsi="Arial" w:cs="Arial"/>
          <w:sz w:val="36"/>
          <w:szCs w:val="36"/>
          <w:u w:val="single"/>
        </w:rPr>
      </w:pPr>
      <w:r w:rsidRPr="002D069A">
        <w:rPr>
          <w:rFonts w:ascii="Arial" w:hAnsi="Arial" w:cs="Arial"/>
          <w:sz w:val="36"/>
          <w:szCs w:val="36"/>
          <w:u w:val="single"/>
        </w:rPr>
        <w:t>Final Motions</w:t>
      </w:r>
    </w:p>
    <w:p w:rsidR="002D069A" w:rsidRPr="002D069A" w:rsidRDefault="002D069A" w:rsidP="002D069A">
      <w:pPr>
        <w:pStyle w:val="NoSpacing"/>
        <w:rPr>
          <w:rFonts w:ascii="Arial" w:hAnsi="Arial" w:cs="Arial"/>
          <w:sz w:val="32"/>
          <w:szCs w:val="32"/>
        </w:rPr>
      </w:pPr>
    </w:p>
    <w:p w:rsidR="002D069A" w:rsidRDefault="002D069A" w:rsidP="002D069A">
      <w:pPr>
        <w:pStyle w:val="NoSpacing"/>
        <w:rPr>
          <w:rFonts w:ascii="Arial" w:hAnsi="Arial" w:cs="Arial"/>
          <w:sz w:val="32"/>
          <w:szCs w:val="32"/>
        </w:rPr>
      </w:pPr>
      <w:r w:rsidRPr="002D069A">
        <w:rPr>
          <w:rFonts w:ascii="Arial" w:hAnsi="Arial" w:cs="Arial"/>
          <w:sz w:val="32"/>
          <w:szCs w:val="32"/>
        </w:rPr>
        <w:t xml:space="preserve">After all the </w:t>
      </w:r>
      <w:proofErr w:type="gramStart"/>
      <w:r w:rsidRPr="002D069A">
        <w:rPr>
          <w:rFonts w:ascii="Arial" w:hAnsi="Arial" w:cs="Arial"/>
          <w:sz w:val="32"/>
          <w:szCs w:val="32"/>
        </w:rPr>
        <w:t>evidence</w:t>
      </w:r>
      <w:proofErr w:type="gramEnd"/>
      <w:r w:rsidRPr="002D069A">
        <w:rPr>
          <w:rFonts w:ascii="Arial" w:hAnsi="Arial" w:cs="Arial"/>
          <w:sz w:val="32"/>
          <w:szCs w:val="32"/>
        </w:rPr>
        <w:t xml:space="preserve"> has been presented and the jury has left the courtroom, either side may move for a directed verdict. If the motion is granted the trial is over; if not, the presentation of evidence is complete and the case is ready to be submitted to the jury.</w:t>
      </w:r>
    </w:p>
    <w:p w:rsidR="002D069A" w:rsidRDefault="002D069A" w:rsidP="002D069A">
      <w:pPr>
        <w:pStyle w:val="NoSpacing"/>
        <w:rPr>
          <w:rFonts w:ascii="Arial" w:hAnsi="Arial" w:cs="Arial"/>
          <w:sz w:val="32"/>
          <w:szCs w:val="32"/>
        </w:rPr>
      </w:pPr>
    </w:p>
    <w:p w:rsidR="002D069A" w:rsidRPr="002D069A" w:rsidRDefault="002D069A" w:rsidP="002D069A">
      <w:pPr>
        <w:pStyle w:val="NoSpacing"/>
        <w:rPr>
          <w:rFonts w:ascii="Arial" w:hAnsi="Arial" w:cs="Arial"/>
          <w:sz w:val="36"/>
          <w:szCs w:val="36"/>
          <w:u w:val="single"/>
        </w:rPr>
      </w:pPr>
      <w:r w:rsidRPr="002D069A">
        <w:rPr>
          <w:rFonts w:ascii="Arial" w:hAnsi="Arial" w:cs="Arial"/>
          <w:sz w:val="36"/>
          <w:szCs w:val="36"/>
          <w:u w:val="single"/>
        </w:rPr>
        <w:t>Closing Arguments</w:t>
      </w:r>
    </w:p>
    <w:p w:rsidR="002D069A" w:rsidRPr="002D069A" w:rsidRDefault="002D069A" w:rsidP="002D069A">
      <w:pPr>
        <w:pStyle w:val="NoSpacing"/>
        <w:rPr>
          <w:rFonts w:ascii="Arial" w:hAnsi="Arial" w:cs="Arial"/>
          <w:sz w:val="32"/>
          <w:szCs w:val="32"/>
        </w:rPr>
      </w:pPr>
    </w:p>
    <w:p w:rsidR="002D069A" w:rsidRPr="002D069A" w:rsidRDefault="002D069A" w:rsidP="002D069A">
      <w:pPr>
        <w:pStyle w:val="NoSpacing"/>
        <w:rPr>
          <w:rFonts w:ascii="Arial" w:hAnsi="Arial" w:cs="Arial"/>
          <w:sz w:val="32"/>
          <w:szCs w:val="32"/>
        </w:rPr>
      </w:pPr>
      <w:r w:rsidRPr="002D069A">
        <w:rPr>
          <w:rFonts w:ascii="Arial" w:hAnsi="Arial" w:cs="Arial"/>
          <w:sz w:val="32"/>
          <w:szCs w:val="32"/>
        </w:rPr>
        <w:t>The lawyers’ closing arguments or summations discuss the evidence and properly drawn inferences. The lawyers cannot talk about issues outside the case or about evidence that was not presented.</w:t>
      </w:r>
    </w:p>
    <w:p w:rsidR="002D069A" w:rsidRPr="002D069A" w:rsidRDefault="002D069A" w:rsidP="002D069A">
      <w:pPr>
        <w:pStyle w:val="NoSpacing"/>
        <w:rPr>
          <w:rFonts w:ascii="Arial" w:hAnsi="Arial" w:cs="Arial"/>
          <w:sz w:val="32"/>
          <w:szCs w:val="32"/>
        </w:rPr>
      </w:pPr>
    </w:p>
    <w:p w:rsidR="002D069A" w:rsidRPr="002D069A" w:rsidRDefault="002D069A" w:rsidP="002D069A">
      <w:pPr>
        <w:pStyle w:val="NoSpacing"/>
        <w:rPr>
          <w:rFonts w:ascii="Arial" w:hAnsi="Arial" w:cs="Arial"/>
          <w:sz w:val="32"/>
          <w:szCs w:val="32"/>
        </w:rPr>
      </w:pPr>
      <w:r w:rsidRPr="002D069A">
        <w:rPr>
          <w:rFonts w:ascii="Arial" w:hAnsi="Arial" w:cs="Arial"/>
          <w:sz w:val="32"/>
          <w:szCs w:val="32"/>
        </w:rPr>
        <w:t xml:space="preserve">The judge usually indicates to the lawyers before closing arguments begin which instructions he or she intends to give the jury. In their closing </w:t>
      </w:r>
      <w:proofErr w:type="gramStart"/>
      <w:r w:rsidRPr="002D069A">
        <w:rPr>
          <w:rFonts w:ascii="Arial" w:hAnsi="Arial" w:cs="Arial"/>
          <w:sz w:val="32"/>
          <w:szCs w:val="32"/>
        </w:rPr>
        <w:t>arguments</w:t>
      </w:r>
      <w:proofErr w:type="gramEnd"/>
      <w:r w:rsidRPr="002D069A">
        <w:rPr>
          <w:rFonts w:ascii="Arial" w:hAnsi="Arial" w:cs="Arial"/>
          <w:sz w:val="32"/>
          <w:szCs w:val="32"/>
        </w:rPr>
        <w:t xml:space="preserve"> the lawyers can comment on the jury instructions and relate them to the evidence.</w:t>
      </w:r>
    </w:p>
    <w:p w:rsidR="002D069A" w:rsidRPr="002D069A" w:rsidRDefault="002D069A" w:rsidP="002D069A">
      <w:pPr>
        <w:pStyle w:val="NoSpacing"/>
        <w:rPr>
          <w:rFonts w:ascii="Arial" w:hAnsi="Arial" w:cs="Arial"/>
          <w:sz w:val="32"/>
          <w:szCs w:val="32"/>
        </w:rPr>
      </w:pPr>
    </w:p>
    <w:p w:rsidR="002D069A" w:rsidRPr="002D069A" w:rsidRDefault="002D069A" w:rsidP="002D069A">
      <w:pPr>
        <w:pStyle w:val="NoSpacing"/>
        <w:rPr>
          <w:rFonts w:ascii="Arial" w:hAnsi="Arial" w:cs="Arial"/>
          <w:sz w:val="32"/>
          <w:szCs w:val="32"/>
        </w:rPr>
      </w:pPr>
      <w:r w:rsidRPr="002D069A">
        <w:rPr>
          <w:rFonts w:ascii="Arial" w:hAnsi="Arial" w:cs="Arial"/>
          <w:sz w:val="32"/>
          <w:szCs w:val="32"/>
        </w:rPr>
        <w:t>The lawyer for the plaintiff or government usually goes first. The lawyer sums up and comments on the evidence in the most favorable light for his or her side, showing how it proved what he or she had to prove to prevail in the case.</w:t>
      </w:r>
    </w:p>
    <w:p w:rsidR="002D069A" w:rsidRPr="002D069A" w:rsidRDefault="002D069A" w:rsidP="002D069A">
      <w:pPr>
        <w:pStyle w:val="NoSpacing"/>
        <w:rPr>
          <w:rFonts w:ascii="Arial" w:hAnsi="Arial" w:cs="Arial"/>
          <w:sz w:val="32"/>
          <w:szCs w:val="32"/>
        </w:rPr>
      </w:pPr>
    </w:p>
    <w:p w:rsidR="002D069A" w:rsidRPr="002D069A" w:rsidRDefault="002D069A" w:rsidP="002D069A">
      <w:pPr>
        <w:pStyle w:val="NoSpacing"/>
        <w:rPr>
          <w:rFonts w:ascii="Arial" w:hAnsi="Arial" w:cs="Arial"/>
          <w:sz w:val="32"/>
          <w:szCs w:val="32"/>
        </w:rPr>
      </w:pPr>
      <w:r w:rsidRPr="002D069A">
        <w:rPr>
          <w:rFonts w:ascii="Arial" w:hAnsi="Arial" w:cs="Arial"/>
          <w:sz w:val="32"/>
          <w:szCs w:val="32"/>
        </w:rPr>
        <w:t xml:space="preserve">After that </w:t>
      </w:r>
      <w:proofErr w:type="gramStart"/>
      <w:r w:rsidRPr="002D069A">
        <w:rPr>
          <w:rFonts w:ascii="Arial" w:hAnsi="Arial" w:cs="Arial"/>
          <w:sz w:val="32"/>
          <w:szCs w:val="32"/>
        </w:rPr>
        <w:t>side</w:t>
      </w:r>
      <w:proofErr w:type="gramEnd"/>
      <w:r w:rsidRPr="002D069A">
        <w:rPr>
          <w:rFonts w:ascii="Arial" w:hAnsi="Arial" w:cs="Arial"/>
          <w:sz w:val="32"/>
          <w:szCs w:val="32"/>
        </w:rPr>
        <w:t xml:space="preserve"> has made its case, the defense then presents its closing arguments. The defense lawyer usually answers statements made in the plaintiff's or government’s argument, points out defects in their case and sums up the facts favorable to his/her client.</w:t>
      </w:r>
    </w:p>
    <w:p w:rsidR="002D069A" w:rsidRPr="002D069A" w:rsidRDefault="002D069A" w:rsidP="002D069A">
      <w:pPr>
        <w:pStyle w:val="NoSpacing"/>
        <w:rPr>
          <w:rFonts w:ascii="Arial" w:hAnsi="Arial" w:cs="Arial"/>
          <w:sz w:val="32"/>
          <w:szCs w:val="32"/>
        </w:rPr>
      </w:pPr>
    </w:p>
    <w:p w:rsidR="002D069A" w:rsidRPr="002D069A" w:rsidRDefault="002D069A" w:rsidP="002D069A">
      <w:pPr>
        <w:pStyle w:val="NoSpacing"/>
        <w:rPr>
          <w:rFonts w:ascii="Arial" w:hAnsi="Arial" w:cs="Arial"/>
          <w:sz w:val="32"/>
          <w:szCs w:val="32"/>
        </w:rPr>
      </w:pPr>
      <w:r w:rsidRPr="002D069A">
        <w:rPr>
          <w:rFonts w:ascii="Arial" w:hAnsi="Arial" w:cs="Arial"/>
          <w:sz w:val="32"/>
          <w:szCs w:val="32"/>
        </w:rPr>
        <w:t xml:space="preserve">Because the plaintiff or government has the burden of proof, the lawyer for that side is then entitled to make a concluding argument, sometimes called a </w:t>
      </w:r>
      <w:proofErr w:type="gramStart"/>
      <w:r w:rsidRPr="002D069A">
        <w:rPr>
          <w:rFonts w:ascii="Arial" w:hAnsi="Arial" w:cs="Arial"/>
          <w:sz w:val="32"/>
          <w:szCs w:val="32"/>
        </w:rPr>
        <w:t>rebuttal .</w:t>
      </w:r>
      <w:proofErr w:type="gramEnd"/>
      <w:r w:rsidRPr="002D069A">
        <w:rPr>
          <w:rFonts w:ascii="Arial" w:hAnsi="Arial" w:cs="Arial"/>
          <w:sz w:val="32"/>
          <w:szCs w:val="32"/>
        </w:rPr>
        <w:t xml:space="preserve"> This is a chance to respond to the defendant’s points and make one final appeal to the jury.</w:t>
      </w:r>
    </w:p>
    <w:p w:rsidR="002D069A" w:rsidRPr="002D069A" w:rsidRDefault="002D069A" w:rsidP="002D069A">
      <w:pPr>
        <w:pStyle w:val="NoSpacing"/>
        <w:rPr>
          <w:rFonts w:ascii="Arial" w:hAnsi="Arial" w:cs="Arial"/>
          <w:sz w:val="32"/>
          <w:szCs w:val="32"/>
        </w:rPr>
      </w:pPr>
    </w:p>
    <w:p w:rsidR="002D069A" w:rsidRDefault="002D069A" w:rsidP="002D069A">
      <w:pPr>
        <w:pStyle w:val="NoSpacing"/>
        <w:rPr>
          <w:rFonts w:ascii="Arial" w:hAnsi="Arial" w:cs="Arial"/>
          <w:sz w:val="32"/>
          <w:szCs w:val="32"/>
        </w:rPr>
      </w:pPr>
      <w:r w:rsidRPr="002D069A">
        <w:rPr>
          <w:rFonts w:ascii="Arial" w:hAnsi="Arial" w:cs="Arial"/>
          <w:sz w:val="32"/>
          <w:szCs w:val="32"/>
        </w:rPr>
        <w:t>Occasionally the defense may choose not to make a closing statement. If so, the plaintiff or government loses the right to make a second argument.</w:t>
      </w:r>
    </w:p>
    <w:p w:rsidR="002D069A" w:rsidRPr="00630BC5" w:rsidRDefault="002D069A" w:rsidP="002D069A">
      <w:pPr>
        <w:pStyle w:val="NoSpacing"/>
        <w:rPr>
          <w:rFonts w:ascii="Arial" w:hAnsi="Arial" w:cs="Arial"/>
          <w:sz w:val="32"/>
          <w:szCs w:val="32"/>
        </w:rPr>
      </w:pPr>
    </w:p>
    <w:sectPr w:rsidR="002D069A" w:rsidRPr="00630BC5" w:rsidSect="0037208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0DD"/>
    <w:rsid w:val="000104BF"/>
    <w:rsid w:val="00020846"/>
    <w:rsid w:val="000727A3"/>
    <w:rsid w:val="001A78F4"/>
    <w:rsid w:val="001D53E8"/>
    <w:rsid w:val="002B6C7E"/>
    <w:rsid w:val="002D069A"/>
    <w:rsid w:val="0037208F"/>
    <w:rsid w:val="003738DA"/>
    <w:rsid w:val="00483F0D"/>
    <w:rsid w:val="005057D7"/>
    <w:rsid w:val="00550902"/>
    <w:rsid w:val="00630BC5"/>
    <w:rsid w:val="007F2193"/>
    <w:rsid w:val="00831275"/>
    <w:rsid w:val="008A1159"/>
    <w:rsid w:val="00980813"/>
    <w:rsid w:val="00AB6D2B"/>
    <w:rsid w:val="00B36EBF"/>
    <w:rsid w:val="00CA40DD"/>
    <w:rsid w:val="00DC2E50"/>
    <w:rsid w:val="00DD16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7E36CF-A976-43B5-ADD7-58E3F56F3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A40D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1559765">
      <w:bodyDiv w:val="1"/>
      <w:marLeft w:val="0"/>
      <w:marRight w:val="0"/>
      <w:marTop w:val="0"/>
      <w:marBottom w:val="0"/>
      <w:divBdr>
        <w:top w:val="none" w:sz="0" w:space="0" w:color="auto"/>
        <w:left w:val="none" w:sz="0" w:space="0" w:color="auto"/>
        <w:bottom w:val="none" w:sz="0" w:space="0" w:color="auto"/>
        <w:right w:val="none" w:sz="0" w:space="0" w:color="auto"/>
      </w:divBdr>
      <w:divsChild>
        <w:div w:id="1065957106">
          <w:marLeft w:val="0"/>
          <w:marRight w:val="0"/>
          <w:marTop w:val="0"/>
          <w:marBottom w:val="0"/>
          <w:divBdr>
            <w:top w:val="none" w:sz="0" w:space="0" w:color="auto"/>
            <w:left w:val="none" w:sz="0" w:space="0" w:color="auto"/>
            <w:bottom w:val="none" w:sz="0" w:space="0" w:color="auto"/>
            <w:right w:val="none" w:sz="0" w:space="0" w:color="auto"/>
          </w:divBdr>
          <w:divsChild>
            <w:div w:id="1544366174">
              <w:marLeft w:val="0"/>
              <w:marRight w:val="0"/>
              <w:marTop w:val="0"/>
              <w:marBottom w:val="0"/>
              <w:divBdr>
                <w:top w:val="none" w:sz="0" w:space="0" w:color="auto"/>
                <w:left w:val="none" w:sz="0" w:space="0" w:color="auto"/>
                <w:bottom w:val="none" w:sz="0" w:space="0" w:color="auto"/>
                <w:right w:val="none" w:sz="0" w:space="0" w:color="auto"/>
              </w:divBdr>
              <w:divsChild>
                <w:div w:id="1895847237">
                  <w:marLeft w:val="0"/>
                  <w:marRight w:val="0"/>
                  <w:marTop w:val="0"/>
                  <w:marBottom w:val="0"/>
                  <w:divBdr>
                    <w:top w:val="none" w:sz="0" w:space="0" w:color="auto"/>
                    <w:left w:val="none" w:sz="0" w:space="0" w:color="auto"/>
                    <w:bottom w:val="none" w:sz="0" w:space="0" w:color="auto"/>
                    <w:right w:val="none" w:sz="0" w:space="0" w:color="auto"/>
                  </w:divBdr>
                  <w:divsChild>
                    <w:div w:id="2071421578">
                      <w:marLeft w:val="0"/>
                      <w:marRight w:val="0"/>
                      <w:marTop w:val="0"/>
                      <w:marBottom w:val="0"/>
                      <w:divBdr>
                        <w:top w:val="none" w:sz="0" w:space="0" w:color="auto"/>
                        <w:left w:val="none" w:sz="0" w:space="0" w:color="auto"/>
                        <w:bottom w:val="none" w:sz="0" w:space="0" w:color="auto"/>
                        <w:right w:val="none" w:sz="0" w:space="0" w:color="auto"/>
                      </w:divBdr>
                      <w:divsChild>
                        <w:div w:id="200483625">
                          <w:marLeft w:val="0"/>
                          <w:marRight w:val="0"/>
                          <w:marTop w:val="150"/>
                          <w:marBottom w:val="300"/>
                          <w:divBdr>
                            <w:top w:val="none" w:sz="0" w:space="0" w:color="auto"/>
                            <w:left w:val="none" w:sz="0" w:space="0" w:color="auto"/>
                            <w:bottom w:val="none" w:sz="0" w:space="0" w:color="auto"/>
                            <w:right w:val="none" w:sz="0" w:space="0" w:color="auto"/>
                          </w:divBdr>
                          <w:divsChild>
                            <w:div w:id="80027270">
                              <w:marLeft w:val="0"/>
                              <w:marRight w:val="0"/>
                              <w:marTop w:val="0"/>
                              <w:marBottom w:val="0"/>
                              <w:divBdr>
                                <w:top w:val="none" w:sz="0" w:space="0" w:color="auto"/>
                                <w:left w:val="none" w:sz="0" w:space="0" w:color="auto"/>
                                <w:bottom w:val="none" w:sz="0" w:space="0" w:color="auto"/>
                                <w:right w:val="none" w:sz="0" w:space="0" w:color="auto"/>
                              </w:divBdr>
                              <w:divsChild>
                                <w:div w:id="1298414386">
                                  <w:marLeft w:val="0"/>
                                  <w:marRight w:val="0"/>
                                  <w:marTop w:val="0"/>
                                  <w:marBottom w:val="0"/>
                                  <w:divBdr>
                                    <w:top w:val="none" w:sz="0" w:space="0" w:color="auto"/>
                                    <w:left w:val="none" w:sz="0" w:space="0" w:color="auto"/>
                                    <w:bottom w:val="none" w:sz="0" w:space="0" w:color="auto"/>
                                    <w:right w:val="none" w:sz="0" w:space="0" w:color="auto"/>
                                  </w:divBdr>
                                  <w:divsChild>
                                    <w:div w:id="291061503">
                                      <w:marLeft w:val="0"/>
                                      <w:marRight w:val="0"/>
                                      <w:marTop w:val="0"/>
                                      <w:marBottom w:val="0"/>
                                      <w:divBdr>
                                        <w:top w:val="none" w:sz="0" w:space="0" w:color="auto"/>
                                        <w:left w:val="none" w:sz="0" w:space="0" w:color="auto"/>
                                        <w:bottom w:val="none" w:sz="0" w:space="0" w:color="auto"/>
                                        <w:right w:val="none" w:sz="0" w:space="0" w:color="auto"/>
                                      </w:divBdr>
                                      <w:divsChild>
                                        <w:div w:id="734939945">
                                          <w:marLeft w:val="0"/>
                                          <w:marRight w:val="0"/>
                                          <w:marTop w:val="0"/>
                                          <w:marBottom w:val="0"/>
                                          <w:divBdr>
                                            <w:top w:val="none" w:sz="0" w:space="0" w:color="auto"/>
                                            <w:left w:val="none" w:sz="0" w:space="0" w:color="auto"/>
                                            <w:bottom w:val="none" w:sz="0" w:space="0" w:color="auto"/>
                                            <w:right w:val="none" w:sz="0" w:space="0" w:color="auto"/>
                                          </w:divBdr>
                                          <w:divsChild>
                                            <w:div w:id="81607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349D7C-B2A8-4419-8C8D-B4733A32E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251</Words>
  <Characters>1436</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Prokop</dc:creator>
  <cp:keywords/>
  <dc:description/>
  <cp:lastModifiedBy>Tony Prokop</cp:lastModifiedBy>
  <cp:revision>2</cp:revision>
  <dcterms:created xsi:type="dcterms:W3CDTF">2017-09-10T16:41:00Z</dcterms:created>
  <dcterms:modified xsi:type="dcterms:W3CDTF">2017-09-10T16:41:00Z</dcterms:modified>
</cp:coreProperties>
</file>