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67" w:rsidRPr="00971F67" w:rsidRDefault="00971F67" w:rsidP="00971F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971F67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Mediation</w:t>
      </w:r>
    </w:p>
    <w:p w:rsidR="00971F67" w:rsidRPr="00971F67" w:rsidRDefault="00971F67" w:rsidP="00971F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What are the advantages to Mediation?</w:t>
      </w:r>
    </w:p>
    <w:p w:rsidR="00971F67" w:rsidRPr="00971F67" w:rsidRDefault="00971F67" w:rsidP="00971F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color w:val="000000"/>
          <w:sz w:val="28"/>
          <w:szCs w:val="28"/>
        </w:rPr>
        <w:t>Answer the following questions after completing the readings:</w:t>
      </w:r>
    </w:p>
    <w:p w:rsidR="00971F67" w:rsidRPr="00971F67" w:rsidRDefault="00971F67" w:rsidP="00971F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color w:val="000000"/>
          <w:sz w:val="28"/>
          <w:szCs w:val="28"/>
          <w:u w:val="single"/>
        </w:rPr>
        <w:t>Vocabulary</w:t>
      </w:r>
      <w:bookmarkStart w:id="0" w:name="_GoBack"/>
      <w:bookmarkEnd w:id="0"/>
    </w:p>
    <w:p w:rsidR="00971F67" w:rsidRPr="00971F67" w:rsidRDefault="00971F67" w:rsidP="00971F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complex: </w:t>
      </w:r>
      <w:r w:rsidRPr="00971F67">
        <w:rPr>
          <w:rFonts w:ascii="Arial" w:eastAsia="Times New Roman" w:hAnsi="Arial" w:cs="Arial"/>
          <w:bCs/>
          <w:iCs/>
          <w:color w:val="000000"/>
          <w:sz w:val="28"/>
          <w:szCs w:val="28"/>
        </w:rPr>
        <w:t>consisting of many different and connected parts.</w:t>
      </w:r>
      <w:r w:rsidRPr="00971F6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71F6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underlying</w:t>
      </w:r>
      <w:r w:rsidRPr="00971F67">
        <w:rPr>
          <w:rFonts w:ascii="Arial" w:eastAsia="Times New Roman" w:hAnsi="Arial" w:cs="Arial"/>
          <w:i/>
          <w:iCs/>
          <w:color w:val="000000"/>
          <w:sz w:val="28"/>
          <w:szCs w:val="28"/>
        </w:rPr>
        <w:t>: able to see only on close inspection</w:t>
      </w:r>
      <w:r w:rsidRPr="00971F6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71F6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hostility:  </w:t>
      </w:r>
      <w:r w:rsidRPr="00971F67">
        <w:rPr>
          <w:rFonts w:ascii="Arial" w:eastAsia="Times New Roman" w:hAnsi="Arial" w:cs="Arial"/>
          <w:bCs/>
          <w:iCs/>
          <w:color w:val="000000"/>
          <w:sz w:val="28"/>
          <w:szCs w:val="28"/>
        </w:rPr>
        <w:t>hatred or anger towards</w:t>
      </w:r>
    </w:p>
    <w:p w:rsidR="00971F67" w:rsidRPr="00971F67" w:rsidRDefault="00971F67" w:rsidP="00971F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compliance: </w:t>
      </w:r>
      <w:r w:rsidRPr="00971F67">
        <w:rPr>
          <w:rFonts w:ascii="Arial" w:eastAsia="Times New Roman" w:hAnsi="Arial" w:cs="Arial"/>
          <w:bCs/>
          <w:iCs/>
          <w:color w:val="000000"/>
          <w:sz w:val="28"/>
          <w:szCs w:val="28"/>
        </w:rPr>
        <w:t>following</w:t>
      </w:r>
      <w:r w:rsidRPr="00971F6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971F67" w:rsidRPr="00971F67" w:rsidRDefault="00971F67" w:rsidP="00971F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b/>
          <w:i/>
          <w:color w:val="000000"/>
          <w:sz w:val="28"/>
          <w:szCs w:val="28"/>
        </w:rPr>
        <w:t>intimidating</w:t>
      </w:r>
      <w:r w:rsidRPr="00971F67">
        <w:rPr>
          <w:rFonts w:ascii="Arial" w:eastAsia="Times New Roman" w:hAnsi="Arial" w:cs="Arial"/>
          <w:color w:val="000000"/>
          <w:sz w:val="28"/>
          <w:szCs w:val="28"/>
        </w:rPr>
        <w:t>: scary</w:t>
      </w:r>
    </w:p>
    <w:p w:rsidR="00971F67" w:rsidRPr="00971F67" w:rsidRDefault="00971F67" w:rsidP="00971F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b/>
          <w:i/>
          <w:color w:val="000000"/>
          <w:sz w:val="28"/>
          <w:szCs w:val="28"/>
        </w:rPr>
        <w:t>partial</w:t>
      </w:r>
      <w:r w:rsidRPr="00971F67">
        <w:rPr>
          <w:rFonts w:ascii="Arial" w:eastAsia="Times New Roman" w:hAnsi="Arial" w:cs="Arial"/>
          <w:color w:val="000000"/>
          <w:sz w:val="28"/>
          <w:szCs w:val="28"/>
        </w:rPr>
        <w:t>:  not quite complete</w:t>
      </w:r>
      <w:r w:rsidRPr="00971F6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971F6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971F67">
        <w:rPr>
          <w:rFonts w:ascii="Arial" w:eastAsia="Times New Roman" w:hAnsi="Arial" w:cs="Arial"/>
          <w:color w:val="000000"/>
          <w:sz w:val="28"/>
          <w:szCs w:val="28"/>
        </w:rPr>
        <w:t xml:space="preserve">1.  In mediation, WHO is ultimately responsible for coming to an agreement?  </w:t>
      </w:r>
    </w:p>
    <w:p w:rsidR="00971F67" w:rsidRPr="00971F67" w:rsidRDefault="00971F67" w:rsidP="00971F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color w:val="000000"/>
          <w:sz w:val="28"/>
          <w:szCs w:val="28"/>
        </w:rPr>
        <w:t>2.  Why is mediation often an advantage over “taking your chances” in court?</w:t>
      </w:r>
      <w:r w:rsidRPr="0097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F6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7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1F67" w:rsidRPr="00971F67" w:rsidRDefault="00971F67" w:rsidP="00971F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color w:val="000000"/>
          <w:sz w:val="28"/>
          <w:szCs w:val="28"/>
        </w:rPr>
        <w:t>3.  What is the focus of a mediation?</w:t>
      </w:r>
    </w:p>
    <w:p w:rsidR="00971F67" w:rsidRPr="00971F67" w:rsidRDefault="00971F67" w:rsidP="00971F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color w:val="000000"/>
          <w:sz w:val="28"/>
          <w:szCs w:val="28"/>
        </w:rPr>
        <w:t>4.  In your own words, how does mediation help “preserve” feelings (as opposed to going to court)</w:t>
      </w:r>
      <w:r w:rsidRPr="0097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1F67" w:rsidRPr="00971F67" w:rsidRDefault="00971F67" w:rsidP="00971F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color w:val="000000"/>
          <w:sz w:val="28"/>
          <w:szCs w:val="28"/>
        </w:rPr>
        <w:t>5.  Why do YOU think people are often more satisfied with a mediation rather than the results of a court case?</w:t>
      </w:r>
      <w:r w:rsidRPr="0097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F67">
        <w:rPr>
          <w:rFonts w:ascii="Arial" w:eastAsia="Times New Roman" w:hAnsi="Arial" w:cs="Arial"/>
          <w:color w:val="000000"/>
          <w:sz w:val="28"/>
          <w:szCs w:val="28"/>
        </w:rPr>
        <w:t>6.  Why is mediation less formal than going to court?</w:t>
      </w:r>
      <w:r w:rsidRPr="0097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1F67" w:rsidRPr="00971F67" w:rsidRDefault="00971F67" w:rsidP="00971F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color w:val="000000"/>
          <w:sz w:val="28"/>
          <w:szCs w:val="28"/>
        </w:rPr>
        <w:t>7.  What is the difference in the timing as far as how far a problem can be solved in mediation (as opposed to going to court)?</w:t>
      </w:r>
    </w:p>
    <w:p w:rsidR="00971F67" w:rsidRPr="00971F67" w:rsidRDefault="00971F67" w:rsidP="00971F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color w:val="000000"/>
          <w:sz w:val="28"/>
          <w:szCs w:val="28"/>
        </w:rPr>
        <w:t>8.  What is the comparison of costs of mediation versus court cases?</w:t>
      </w:r>
      <w:r w:rsidRPr="0097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1F67" w:rsidRPr="00971F67" w:rsidRDefault="00971F67" w:rsidP="00971F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1F67">
        <w:rPr>
          <w:rFonts w:ascii="Arial" w:eastAsia="Times New Roman" w:hAnsi="Arial" w:cs="Arial"/>
          <w:color w:val="000000"/>
          <w:sz w:val="28"/>
          <w:szCs w:val="28"/>
        </w:rPr>
        <w:t>9.  How does privacy play a role here?</w:t>
      </w:r>
    </w:p>
    <w:p w:rsidR="00B82538" w:rsidRDefault="00B82538"/>
    <w:sectPr w:rsidR="00B82538" w:rsidSect="00971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67"/>
    <w:rsid w:val="00811BB2"/>
    <w:rsid w:val="00971F67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8FE14-9006-40A7-97D0-C43A53EA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2017-10-07T19:30:00Z</dcterms:created>
  <dcterms:modified xsi:type="dcterms:W3CDTF">2017-10-07T19:31:00Z</dcterms:modified>
</cp:coreProperties>
</file>