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3DD" w:rsidRPr="00DB23DD" w:rsidRDefault="00DB23DD" w:rsidP="00DB23DD">
      <w:pPr>
        <w:spacing w:after="0" w:line="240" w:lineRule="auto"/>
        <w:rPr>
          <w:rFonts w:ascii="Verdana" w:eastAsia="Times New Roman" w:hAnsi="Verdana" w:cs="Times New Roman"/>
          <w:color w:val="000000"/>
          <w:sz w:val="20"/>
          <w:szCs w:val="20"/>
        </w:rPr>
      </w:pPr>
      <w:r w:rsidRPr="00DB23DD">
        <w:rPr>
          <w:rFonts w:ascii="Times New Roman" w:eastAsia="Times New Roman" w:hAnsi="Times New Roman" w:cs="Times New Roman"/>
          <w:b/>
          <w:bCs/>
          <w:sz w:val="48"/>
          <w:szCs w:val="48"/>
        </w:rPr>
        <w:t xml:space="preserve">Duel </w:t>
      </w:r>
      <w:proofErr w:type="gramStart"/>
      <w:r w:rsidRPr="00DB23DD">
        <w:rPr>
          <w:rFonts w:ascii="Times New Roman" w:eastAsia="Times New Roman" w:hAnsi="Times New Roman" w:cs="Times New Roman"/>
          <w:b/>
          <w:bCs/>
          <w:sz w:val="48"/>
          <w:szCs w:val="48"/>
        </w:rPr>
        <w:t>At</w:t>
      </w:r>
      <w:proofErr w:type="gramEnd"/>
      <w:r w:rsidRPr="00DB23DD">
        <w:rPr>
          <w:rFonts w:ascii="Times New Roman" w:eastAsia="Times New Roman" w:hAnsi="Times New Roman" w:cs="Times New Roman"/>
          <w:b/>
          <w:bCs/>
          <w:sz w:val="48"/>
          <w:szCs w:val="48"/>
        </w:rPr>
        <w:t xml:space="preserve"> Dawn, 1804</w:t>
      </w:r>
      <w:r w:rsidRPr="00DB23DD">
        <w:rPr>
          <w:rFonts w:ascii="Times New Roman" w:eastAsia="Times New Roman" w:hAnsi="Times New Roman" w:cs="Times New Roman"/>
          <w:color w:val="000000"/>
          <w:sz w:val="24"/>
          <w:szCs w:val="24"/>
        </w:rPr>
        <w:t xml:space="preserve">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b/>
          <w:bCs/>
          <w:sz w:val="28"/>
          <w:szCs w:val="28"/>
        </w:rPr>
        <w:t>T</w:t>
      </w:r>
      <w:r w:rsidRPr="00DB23DD">
        <w:rPr>
          <w:rFonts w:ascii="Times New Roman" w:eastAsia="Times New Roman" w:hAnsi="Times New Roman" w:cs="Times New Roman"/>
          <w:color w:val="000000"/>
          <w:sz w:val="28"/>
          <w:szCs w:val="28"/>
        </w:rPr>
        <w:t xml:space="preserve">he relationship between Alexander Hamilton and Aaron Burr was filled with political rivalry and personal hatred. Alexander Hamilton, the nation's first Secretary of the Treasury, was the chief author of </w:t>
      </w:r>
      <w:r w:rsidRPr="00DB23DD">
        <w:rPr>
          <w:rFonts w:ascii="Times New Roman" w:eastAsia="Times New Roman" w:hAnsi="Times New Roman" w:cs="Times New Roman"/>
          <w:i/>
          <w:iCs/>
          <w:color w:val="000000"/>
          <w:sz w:val="28"/>
          <w:szCs w:val="28"/>
        </w:rPr>
        <w:t>The Federalist</w:t>
      </w:r>
      <w:r w:rsidRPr="00DB23DD">
        <w:rPr>
          <w:rFonts w:ascii="Times New Roman" w:eastAsia="Times New Roman" w:hAnsi="Times New Roman" w:cs="Times New Roman"/>
          <w:color w:val="000000"/>
          <w:sz w:val="28"/>
          <w:szCs w:val="28"/>
        </w:rPr>
        <w:t xml:space="preserve"> papers.  He wanted a strong central government. Burr represented the old Democratic-Republican Party. His greatest accomplishment was achieved in 1800 when he was elected Vice President to Thomas Jefferson. </w:t>
      </w:r>
    </w:p>
    <w:p w:rsidR="00DB23DD" w:rsidRDefault="00DB23DD" w:rsidP="00DB23DD">
      <w:pPr>
        <w:spacing w:before="100" w:beforeAutospacing="1" w:after="100" w:afterAutospacing="1" w:line="240" w:lineRule="auto"/>
        <w:rPr>
          <w:rFonts w:ascii="Times New Roman" w:eastAsia="Times New Roman" w:hAnsi="Times New Roman" w:cs="Times New Roman"/>
          <w:color w:val="000000"/>
          <w:sz w:val="28"/>
          <w:szCs w:val="28"/>
        </w:rPr>
      </w:pPr>
      <w:r w:rsidRPr="00DB23DD">
        <w:rPr>
          <w:rFonts w:ascii="Times New Roman" w:eastAsia="Times New Roman" w:hAnsi="Times New Roman" w:cs="Times New Roman"/>
          <w:color w:val="000000"/>
          <w:sz w:val="28"/>
          <w:szCs w:val="28"/>
        </w:rPr>
        <w:t xml:space="preserve">The hatred between the two came to a head in 1804 when Hamilton helped prevent Burr's attempt to gain re-nomination for Vice President as well as his bid to win the governorship of New York. Burr responded by challenging his Hamilton to a duel, an invitation Hamilton felt compelled to accept.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b/>
          <w:bCs/>
          <w:sz w:val="28"/>
          <w:szCs w:val="28"/>
        </w:rPr>
        <w:t>The View of the Seconds</w:t>
      </w:r>
      <w:r w:rsidRPr="00DB23DD">
        <w:rPr>
          <w:rFonts w:ascii="Times New Roman" w:eastAsia="Times New Roman" w:hAnsi="Times New Roman" w:cs="Times New Roman"/>
          <w:color w:val="000000"/>
          <w:sz w:val="28"/>
          <w:szCs w:val="28"/>
        </w:rPr>
        <w:t xml:space="preserve">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i/>
          <w:iCs/>
          <w:sz w:val="28"/>
          <w:szCs w:val="28"/>
        </w:rPr>
        <w:t xml:space="preserve">The day before the duel Alexander Hamilton wrote his will, setting his affairs in order. In the early morning of </w:t>
      </w:r>
      <w:proofErr w:type="gramStart"/>
      <w:r w:rsidRPr="00DB23DD">
        <w:rPr>
          <w:rFonts w:ascii="Times New Roman" w:eastAsia="Times New Roman" w:hAnsi="Times New Roman" w:cs="Times New Roman"/>
          <w:i/>
          <w:iCs/>
          <w:sz w:val="28"/>
          <w:szCs w:val="28"/>
        </w:rPr>
        <w:t>July 11, 1804</w:t>
      </w:r>
      <w:proofErr w:type="gramEnd"/>
      <w:r w:rsidRPr="00DB23DD">
        <w:rPr>
          <w:rFonts w:ascii="Times New Roman" w:eastAsia="Times New Roman" w:hAnsi="Times New Roman" w:cs="Times New Roman"/>
          <w:i/>
          <w:iCs/>
          <w:sz w:val="28"/>
          <w:szCs w:val="28"/>
        </w:rPr>
        <w:t xml:space="preserve"> he boarded a barge and set sail from Manhattan to the New Jersey shore. Accompanying him were his second, Nathaniel Pendleton and Dr. David </w:t>
      </w:r>
      <w:proofErr w:type="spellStart"/>
      <w:r w:rsidRPr="00DB23DD">
        <w:rPr>
          <w:rFonts w:ascii="Times New Roman" w:eastAsia="Times New Roman" w:hAnsi="Times New Roman" w:cs="Times New Roman"/>
          <w:i/>
          <w:iCs/>
          <w:sz w:val="28"/>
          <w:szCs w:val="28"/>
        </w:rPr>
        <w:t>Hosack</w:t>
      </w:r>
      <w:proofErr w:type="spellEnd"/>
      <w:r w:rsidRPr="00DB23DD">
        <w:rPr>
          <w:rFonts w:ascii="Times New Roman" w:eastAsia="Times New Roman" w:hAnsi="Times New Roman" w:cs="Times New Roman"/>
          <w:i/>
          <w:iCs/>
          <w:sz w:val="28"/>
          <w:szCs w:val="28"/>
        </w:rPr>
        <w:t xml:space="preserve">, a physician. The party reached their destination shortly before 7:00 to find Aaron Burr and his second, W. P. Van Ness, awaiting them. The two had already cleared away some underbrush to form a dueling field.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i/>
          <w:iCs/>
          <w:sz w:val="28"/>
          <w:szCs w:val="28"/>
        </w:rPr>
        <w:t xml:space="preserve">After the </w:t>
      </w:r>
      <w:proofErr w:type="gramStart"/>
      <w:r w:rsidRPr="00DB23DD">
        <w:rPr>
          <w:rFonts w:ascii="Times New Roman" w:eastAsia="Times New Roman" w:hAnsi="Times New Roman" w:cs="Times New Roman"/>
          <w:i/>
          <w:iCs/>
          <w:sz w:val="28"/>
          <w:szCs w:val="28"/>
        </w:rPr>
        <w:t>duel</w:t>
      </w:r>
      <w:proofErr w:type="gramEnd"/>
      <w:r w:rsidRPr="00DB23DD">
        <w:rPr>
          <w:rFonts w:ascii="Times New Roman" w:eastAsia="Times New Roman" w:hAnsi="Times New Roman" w:cs="Times New Roman"/>
          <w:i/>
          <w:iCs/>
          <w:sz w:val="28"/>
          <w:szCs w:val="28"/>
        </w:rPr>
        <w:t xml:space="preserve"> the two seconds collaborated in writing a description of the event that was published shortly thereafter:</w:t>
      </w:r>
      <w:r w:rsidRPr="00DB23DD">
        <w:rPr>
          <w:rFonts w:ascii="Times New Roman" w:eastAsia="Times New Roman" w:hAnsi="Times New Roman" w:cs="Times New Roman"/>
          <w:color w:val="000000"/>
          <w:sz w:val="28"/>
          <w:szCs w:val="28"/>
        </w:rPr>
        <w:t xml:space="preserve">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sz w:val="28"/>
          <w:szCs w:val="28"/>
        </w:rPr>
        <w:t>"Colonel Burr arrived first on the ground, as had been previously agreed. When General Hamilton arrived, the parties exchanged salutations, and the seconds proceeded to make their arrangements. They measured the distance, ten full paces, and cast lots for the choice of position, as also to determine by whom the word should be given, both of which fell to the second of General Hamilton. They then proceeded to load the pistols in each other's presence, after which the parties took their stations. The gentleman who was to give the word then explained to the parties the roles which were to govern them in firing, which were as follows:</w:t>
      </w:r>
      <w:r w:rsidRPr="00DB23DD">
        <w:rPr>
          <w:rFonts w:ascii="Times New Roman" w:eastAsia="Times New Roman" w:hAnsi="Times New Roman" w:cs="Times New Roman"/>
          <w:color w:val="000000"/>
          <w:sz w:val="28"/>
          <w:szCs w:val="28"/>
        </w:rPr>
        <w:t xml:space="preserve"> </w:t>
      </w:r>
    </w:p>
    <w:tbl>
      <w:tblPr>
        <w:tblW w:w="4000" w:type="pct"/>
        <w:jc w:val="center"/>
        <w:tblCellSpacing w:w="15" w:type="dxa"/>
        <w:tblCellMar>
          <w:left w:w="0" w:type="dxa"/>
          <w:right w:w="0" w:type="dxa"/>
        </w:tblCellMar>
        <w:tblLook w:val="04A0" w:firstRow="1" w:lastRow="0" w:firstColumn="1" w:lastColumn="0" w:noHBand="0" w:noVBand="1"/>
      </w:tblPr>
      <w:tblGrid>
        <w:gridCol w:w="8640"/>
      </w:tblGrid>
      <w:tr w:rsidR="00DB23DD" w:rsidRPr="00DB23DD" w:rsidTr="00DB23DD">
        <w:trPr>
          <w:tblCellSpacing w:w="15" w:type="dxa"/>
          <w:jc w:val="center"/>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DB23DD" w:rsidRPr="00DB23DD" w:rsidRDefault="00DB23DD" w:rsidP="00DB23DD">
            <w:pPr>
              <w:spacing w:after="0"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sz w:val="28"/>
                <w:szCs w:val="28"/>
              </w:rPr>
              <w:t xml:space="preserve">The parties being placed at their stations, the second who gives the word shall ask them whether they are ready; being answered in the affirmative, he shall say- </w:t>
            </w:r>
            <w:r w:rsidRPr="00DB23DD">
              <w:rPr>
                <w:rFonts w:ascii="Times New Roman" w:eastAsia="Times New Roman" w:hAnsi="Times New Roman" w:cs="Times New Roman"/>
                <w:i/>
                <w:iCs/>
                <w:sz w:val="28"/>
                <w:szCs w:val="28"/>
              </w:rPr>
              <w:t>present!</w:t>
            </w:r>
            <w:r w:rsidRPr="00DB23DD">
              <w:rPr>
                <w:rFonts w:ascii="Times New Roman" w:eastAsia="Times New Roman" w:hAnsi="Times New Roman" w:cs="Times New Roman"/>
                <w:sz w:val="28"/>
                <w:szCs w:val="28"/>
              </w:rPr>
              <w:t xml:space="preserve"> After this the parties shall present and fire </w:t>
            </w:r>
            <w:r w:rsidRPr="00DB23DD">
              <w:rPr>
                <w:rFonts w:ascii="Times New Roman" w:eastAsia="Times New Roman" w:hAnsi="Times New Roman" w:cs="Times New Roman"/>
                <w:i/>
                <w:iCs/>
                <w:sz w:val="28"/>
                <w:szCs w:val="28"/>
              </w:rPr>
              <w:t>when they please</w:t>
            </w:r>
            <w:r w:rsidRPr="00DB23DD">
              <w:rPr>
                <w:rFonts w:ascii="Times New Roman" w:eastAsia="Times New Roman" w:hAnsi="Times New Roman" w:cs="Times New Roman"/>
                <w:sz w:val="28"/>
                <w:szCs w:val="28"/>
              </w:rPr>
              <w:t xml:space="preserve">. If one fires before the other, the opposite second shall say </w:t>
            </w:r>
            <w:r w:rsidRPr="00DB23DD">
              <w:rPr>
                <w:rFonts w:ascii="Times New Roman" w:eastAsia="Times New Roman" w:hAnsi="Times New Roman" w:cs="Times New Roman"/>
                <w:i/>
                <w:iCs/>
                <w:sz w:val="28"/>
                <w:szCs w:val="28"/>
              </w:rPr>
              <w:t>one, two, three, fire</w:t>
            </w:r>
            <w:r w:rsidRPr="00DB23DD">
              <w:rPr>
                <w:rFonts w:ascii="Times New Roman" w:eastAsia="Times New Roman" w:hAnsi="Times New Roman" w:cs="Times New Roman"/>
                <w:sz w:val="28"/>
                <w:szCs w:val="28"/>
              </w:rPr>
              <w:t>, and he shall then fire or lose his fire.</w:t>
            </w:r>
            <w:r w:rsidRPr="00DB23DD">
              <w:rPr>
                <w:rFonts w:ascii="Times New Roman" w:eastAsia="Times New Roman" w:hAnsi="Times New Roman" w:cs="Times New Roman"/>
                <w:color w:val="000000"/>
                <w:sz w:val="28"/>
                <w:szCs w:val="28"/>
              </w:rPr>
              <w:t xml:space="preserve"> </w:t>
            </w:r>
          </w:p>
        </w:tc>
      </w:tr>
    </w:tbl>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sz w:val="28"/>
          <w:szCs w:val="28"/>
        </w:rPr>
        <w:t xml:space="preserve">He then asked if they were prepared; being answered in the affirmative, (yes) he gave the word </w:t>
      </w:r>
      <w:r w:rsidRPr="00DB23DD">
        <w:rPr>
          <w:rFonts w:ascii="Times New Roman" w:eastAsia="Times New Roman" w:hAnsi="Times New Roman" w:cs="Times New Roman"/>
          <w:i/>
          <w:iCs/>
          <w:sz w:val="28"/>
          <w:szCs w:val="28"/>
        </w:rPr>
        <w:t>present</w:t>
      </w:r>
      <w:r w:rsidRPr="00DB23DD">
        <w:rPr>
          <w:rFonts w:ascii="Times New Roman" w:eastAsia="Times New Roman" w:hAnsi="Times New Roman" w:cs="Times New Roman"/>
          <w:sz w:val="28"/>
          <w:szCs w:val="28"/>
        </w:rPr>
        <w:t xml:space="preserve">, as had been agreed on, and both parties presented and fired in succession. The intervening time is not expressed, as the seconds do not precisely agree on that point.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sz w:val="28"/>
          <w:szCs w:val="28"/>
        </w:rPr>
        <w:lastRenderedPageBreak/>
        <w:t xml:space="preserve">The fire of Colonel Burr took effect, and General Hamilton almost instantly fell. Colonel Burr advanced toward General Hamilton with a manner and gesture that appeared to General Hamilton's friend to be expressive of regret; but, without speaking, turned about and withdrew, being urged from the field by his </w:t>
      </w:r>
      <w:proofErr w:type="gramStart"/>
      <w:r w:rsidRPr="00DB23DD">
        <w:rPr>
          <w:rFonts w:ascii="Times New Roman" w:eastAsia="Times New Roman" w:hAnsi="Times New Roman" w:cs="Times New Roman"/>
          <w:sz w:val="28"/>
          <w:szCs w:val="28"/>
        </w:rPr>
        <w:t>friend,  to</w:t>
      </w:r>
      <w:proofErr w:type="gramEnd"/>
      <w:r w:rsidRPr="00DB23DD">
        <w:rPr>
          <w:rFonts w:ascii="Times New Roman" w:eastAsia="Times New Roman" w:hAnsi="Times New Roman" w:cs="Times New Roman"/>
          <w:sz w:val="28"/>
          <w:szCs w:val="28"/>
        </w:rPr>
        <w:t xml:space="preserve"> prevent his being recognized by the surgeon and bargemen who were then approaching. No further communication took place between the principals, and the barge that carried Colonel Burr immediately returned to the city. We conceive it proper to add, that the conduct of the parties in this interview was perfectly proper, as suited the occasion."</w:t>
      </w:r>
    </w:p>
    <w:p w:rsidR="00DB23DD" w:rsidRDefault="00DB23DD" w:rsidP="00DB23DD">
      <w:pPr>
        <w:spacing w:after="0" w:line="240" w:lineRule="auto"/>
        <w:rPr>
          <w:rFonts w:ascii="Verdana" w:eastAsia="Times New Roman" w:hAnsi="Verdana" w:cs="Times New Roman"/>
          <w:color w:val="000000"/>
          <w:sz w:val="28"/>
          <w:szCs w:val="28"/>
        </w:rPr>
      </w:pPr>
    </w:p>
    <w:p w:rsidR="00DB23DD" w:rsidRPr="00DB23DD" w:rsidRDefault="00DB23DD" w:rsidP="00DB23DD">
      <w:pPr>
        <w:spacing w:after="0" w:line="240" w:lineRule="auto"/>
        <w:rPr>
          <w:rFonts w:ascii="Verdana" w:eastAsia="Times New Roman" w:hAnsi="Verdana" w:cs="Times New Roman"/>
          <w:color w:val="000000"/>
          <w:sz w:val="28"/>
          <w:szCs w:val="28"/>
        </w:rPr>
      </w:pPr>
      <w:r w:rsidRPr="00DB23DD">
        <w:rPr>
          <w:rFonts w:ascii="Verdana" w:eastAsia="Times New Roman" w:hAnsi="Verdana" w:cs="Times New Roman"/>
          <w:color w:val="000000"/>
          <w:sz w:val="28"/>
          <w:szCs w:val="28"/>
        </w:rPr>
        <w:br w:type="textWrapping" w:clear="all"/>
      </w:r>
      <w:r w:rsidRPr="00DB23DD">
        <w:rPr>
          <w:rFonts w:ascii="Times New Roman" w:eastAsia="Times New Roman" w:hAnsi="Times New Roman" w:cs="Times New Roman"/>
          <w:b/>
          <w:bCs/>
          <w:sz w:val="28"/>
          <w:szCs w:val="28"/>
        </w:rPr>
        <w:t>The View of the Physician</w:t>
      </w:r>
      <w:r w:rsidRPr="00DB23DD">
        <w:rPr>
          <w:rFonts w:ascii="Times New Roman" w:eastAsia="Times New Roman" w:hAnsi="Times New Roman" w:cs="Times New Roman"/>
          <w:color w:val="000000"/>
          <w:sz w:val="28"/>
          <w:szCs w:val="28"/>
        </w:rPr>
        <w:t xml:space="preserve">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i/>
          <w:iCs/>
          <w:sz w:val="28"/>
          <w:szCs w:val="28"/>
        </w:rPr>
        <w:t xml:space="preserve">As Hamilton fell to the ground, Dr. </w:t>
      </w:r>
      <w:proofErr w:type="spellStart"/>
      <w:r w:rsidRPr="00DB23DD">
        <w:rPr>
          <w:rFonts w:ascii="Times New Roman" w:eastAsia="Times New Roman" w:hAnsi="Times New Roman" w:cs="Times New Roman"/>
          <w:i/>
          <w:iCs/>
          <w:sz w:val="28"/>
          <w:szCs w:val="28"/>
        </w:rPr>
        <w:t>Hosack</w:t>
      </w:r>
      <w:proofErr w:type="spellEnd"/>
      <w:r w:rsidRPr="00DB23DD">
        <w:rPr>
          <w:rFonts w:ascii="Times New Roman" w:eastAsia="Times New Roman" w:hAnsi="Times New Roman" w:cs="Times New Roman"/>
          <w:i/>
          <w:iCs/>
          <w:sz w:val="28"/>
          <w:szCs w:val="28"/>
        </w:rPr>
        <w:t xml:space="preserve"> rushed to his side. His observations were also published: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sz w:val="28"/>
          <w:szCs w:val="28"/>
        </w:rPr>
        <w:t>"When called to him upon his receiving the fatal wound, I found him half sitting on the ground, supported in the arms of Mr. Pendleton. His countenance (expression) of death I shall never forget. He had, at that instant, just strength to say, 'This is a mortal wound, doctor;' when he sunk away, and became to all appearance lifeless. I immediately stripped up his clothes, and soon, alas I ascertained (found out) that the direction of the ball must have been through some vital part. His pulses were not to be felt, his respiration was entirely suspended, and, upon laying my hand on his heart and perceiving no motion there, I considered him as irrecoverably gone. I</w:t>
      </w:r>
      <w:proofErr w:type="gramStart"/>
      <w:r w:rsidRPr="00DB23DD">
        <w:rPr>
          <w:rFonts w:ascii="Times New Roman" w:eastAsia="Times New Roman" w:hAnsi="Times New Roman" w:cs="Times New Roman"/>
          <w:sz w:val="28"/>
          <w:szCs w:val="28"/>
        </w:rPr>
        <w:t>….believed</w:t>
      </w:r>
      <w:proofErr w:type="gramEnd"/>
      <w:r w:rsidRPr="00DB23DD">
        <w:rPr>
          <w:rFonts w:ascii="Times New Roman" w:eastAsia="Times New Roman" w:hAnsi="Times New Roman" w:cs="Times New Roman"/>
          <w:sz w:val="28"/>
          <w:szCs w:val="28"/>
        </w:rPr>
        <w:t xml:space="preserve">….that the only chance for his reviving was immediately to get him upon the water. We therefore lifted him up, and carried him out of the wood to the margin of the bank, where the bargemen aided us in conveying him into the boat, which immediately put off. During all this </w:t>
      </w:r>
      <w:proofErr w:type="gramStart"/>
      <w:r w:rsidRPr="00DB23DD">
        <w:rPr>
          <w:rFonts w:ascii="Times New Roman" w:eastAsia="Times New Roman" w:hAnsi="Times New Roman" w:cs="Times New Roman"/>
          <w:sz w:val="28"/>
          <w:szCs w:val="28"/>
        </w:rPr>
        <w:t>time</w:t>
      </w:r>
      <w:proofErr w:type="gramEnd"/>
      <w:r w:rsidRPr="00DB23DD">
        <w:rPr>
          <w:rFonts w:ascii="Times New Roman" w:eastAsia="Times New Roman" w:hAnsi="Times New Roman" w:cs="Times New Roman"/>
          <w:sz w:val="28"/>
          <w:szCs w:val="28"/>
        </w:rPr>
        <w:t xml:space="preserve"> I could not discover the least symptom of returning life. I now rubbed his face, lips, and temples with spirits, applied it to his neck, and to the wrists and palms of his hands, and tried to pour some into his mouth.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color w:val="000000"/>
          <w:sz w:val="28"/>
          <w:szCs w:val="28"/>
        </w:rPr>
        <w:t xml:space="preserve">When we had got, as I should judge, about fifty yards from the shore, some imperfect efforts to breathe were for the </w:t>
      </w:r>
      <w:proofErr w:type="gramStart"/>
      <w:r w:rsidRPr="00DB23DD">
        <w:rPr>
          <w:rFonts w:ascii="Times New Roman" w:eastAsia="Times New Roman" w:hAnsi="Times New Roman" w:cs="Times New Roman"/>
          <w:color w:val="000000"/>
          <w:sz w:val="28"/>
          <w:szCs w:val="28"/>
        </w:rPr>
        <w:t>first time</w:t>
      </w:r>
      <w:proofErr w:type="gramEnd"/>
      <w:r w:rsidRPr="00DB23DD">
        <w:rPr>
          <w:rFonts w:ascii="Times New Roman" w:eastAsia="Times New Roman" w:hAnsi="Times New Roman" w:cs="Times New Roman"/>
          <w:color w:val="000000"/>
          <w:sz w:val="28"/>
          <w:szCs w:val="28"/>
        </w:rPr>
        <w:t xml:space="preserve"> manifest; in a few minutes he sighed, and became sensible (revived) to the impression of the spirit or the fresh air of the water. He breathed; his eyes, hardly opened, wandered, without fixing upon any object; to our great joy, he at length spoke. 'My vision is indistinct,' (unclear) were his first words. His pulse became more perceptible, his respiration more regular, his sight returned. I then examined the wound to know if there was any dangerous discharge of blood; upon slightly pressing his side it gave him pain, on which I desisted (stopped).</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color w:val="000000"/>
          <w:sz w:val="28"/>
          <w:szCs w:val="28"/>
        </w:rPr>
        <w:t xml:space="preserve">Soon after recovering his sight, he happened to cast his eye upon the case of pistols, and observing the one that he had had in his hand lying on the outside, he said, "Take care of that pistol; it is undischarged, and still cocked; it may go off and do harm.  " I did not intend to fire at him.”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color w:val="000000"/>
          <w:sz w:val="28"/>
          <w:szCs w:val="28"/>
        </w:rPr>
        <w:lastRenderedPageBreak/>
        <w:t xml:space="preserve"> He then closed his eyes and remained calm, without any disposition (attempt) to speak; nor did he say much afterward, except in reply to my questions. He asked me once or twice how I found his pulse; and he informed me that his lower extremities had lost all feeling, manifesting to me that he entertained no hopes that he should long survive." </w:t>
      </w:r>
    </w:p>
    <w:p w:rsidR="00DB23DD" w:rsidRDefault="00DB23DD" w:rsidP="00DB23DD">
      <w:pPr>
        <w:spacing w:before="100" w:beforeAutospacing="1" w:after="100" w:afterAutospacing="1" w:line="240" w:lineRule="auto"/>
        <w:rPr>
          <w:rFonts w:ascii="Times New Roman" w:eastAsia="Times New Roman" w:hAnsi="Times New Roman" w:cs="Times New Roman"/>
          <w:color w:val="000000"/>
          <w:sz w:val="28"/>
          <w:szCs w:val="28"/>
        </w:rPr>
      </w:pPr>
      <w:r w:rsidRPr="00DB23DD">
        <w:rPr>
          <w:rFonts w:ascii="Times New Roman" w:eastAsia="Times New Roman" w:hAnsi="Times New Roman" w:cs="Times New Roman"/>
          <w:i/>
          <w:iCs/>
          <w:sz w:val="28"/>
          <w:szCs w:val="28"/>
        </w:rPr>
        <w:t>Carried to his Manhattan home, Hamilton lingered in agony - the pistol's ball lodged next to his spine. He died the following day.</w:t>
      </w:r>
      <w:r w:rsidRPr="00DB23DD">
        <w:rPr>
          <w:rFonts w:ascii="Times New Roman" w:eastAsia="Times New Roman" w:hAnsi="Times New Roman" w:cs="Times New Roman"/>
          <w:color w:val="000000"/>
          <w:sz w:val="28"/>
          <w:szCs w:val="28"/>
        </w:rPr>
        <w:t xml:space="preserve">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8"/>
          <w:szCs w:val="28"/>
        </w:rPr>
      </w:pPr>
      <w:r w:rsidRPr="00DB23DD">
        <w:rPr>
          <w:rFonts w:ascii="Times New Roman" w:eastAsia="Times New Roman" w:hAnsi="Times New Roman" w:cs="Times New Roman"/>
          <w:b/>
          <w:bCs/>
          <w:sz w:val="28"/>
          <w:szCs w:val="28"/>
        </w:rPr>
        <w:t>References:</w:t>
      </w:r>
      <w:r w:rsidRPr="00DB23DD">
        <w:rPr>
          <w:rFonts w:ascii="Times New Roman" w:eastAsia="Times New Roman" w:hAnsi="Times New Roman" w:cs="Times New Roman"/>
          <w:color w:val="000000"/>
          <w:sz w:val="28"/>
          <w:szCs w:val="28"/>
        </w:rPr>
        <w:t xml:space="preserve"> </w:t>
      </w:r>
      <w:r w:rsidRPr="00DB23DD">
        <w:rPr>
          <w:rFonts w:ascii="Times New Roman" w:eastAsia="Times New Roman" w:hAnsi="Times New Roman" w:cs="Times New Roman"/>
          <w:color w:val="000000"/>
          <w:sz w:val="28"/>
          <w:szCs w:val="28"/>
        </w:rPr>
        <w:br/>
        <w:t>   Coleman, William (</w:t>
      </w:r>
      <w:proofErr w:type="spellStart"/>
      <w:r w:rsidRPr="00DB23DD">
        <w:rPr>
          <w:rFonts w:ascii="Times New Roman" w:eastAsia="Times New Roman" w:hAnsi="Times New Roman" w:cs="Times New Roman"/>
          <w:color w:val="000000"/>
          <w:sz w:val="28"/>
          <w:szCs w:val="28"/>
        </w:rPr>
        <w:t>ed</w:t>
      </w:r>
      <w:proofErr w:type="spellEnd"/>
      <w:r w:rsidRPr="00DB23DD">
        <w:rPr>
          <w:rFonts w:ascii="Times New Roman" w:eastAsia="Times New Roman" w:hAnsi="Times New Roman" w:cs="Times New Roman"/>
          <w:color w:val="000000"/>
          <w:sz w:val="28"/>
          <w:szCs w:val="28"/>
        </w:rPr>
        <w:t xml:space="preserve">), A Collection of Facts and Documents, relating to the Death of ... Alexander Hamilton (1804); Mitchell, Broadus, Alexander Hamilton, The National Adventure 1788-1804 (1962). </w:t>
      </w:r>
    </w:p>
    <w:p w:rsidR="00DB23DD" w:rsidRPr="00DB23DD" w:rsidRDefault="00DB23DD" w:rsidP="00DB23DD">
      <w:pPr>
        <w:spacing w:before="100" w:beforeAutospacing="1" w:after="100" w:afterAutospacing="1" w:line="240" w:lineRule="auto"/>
        <w:rPr>
          <w:rFonts w:ascii="Verdana" w:eastAsia="Times New Roman" w:hAnsi="Verdana" w:cs="Times New Roman"/>
          <w:color w:val="000000"/>
          <w:sz w:val="20"/>
          <w:szCs w:val="20"/>
        </w:rPr>
      </w:pPr>
      <w:r w:rsidRPr="00DB23DD">
        <w:rPr>
          <w:rFonts w:ascii="Times New Roman" w:eastAsia="Times New Roman" w:hAnsi="Times New Roman" w:cs="Times New Roman"/>
          <w:sz w:val="18"/>
          <w:szCs w:val="18"/>
        </w:rPr>
        <w:t xml:space="preserve">How </w:t>
      </w:r>
      <w:proofErr w:type="gramStart"/>
      <w:r w:rsidRPr="00DB23DD">
        <w:rPr>
          <w:rFonts w:ascii="Times New Roman" w:eastAsia="Times New Roman" w:hAnsi="Times New Roman" w:cs="Times New Roman"/>
          <w:sz w:val="18"/>
          <w:szCs w:val="18"/>
        </w:rPr>
        <w:t>To</w:t>
      </w:r>
      <w:proofErr w:type="gramEnd"/>
      <w:r w:rsidRPr="00DB23DD">
        <w:rPr>
          <w:rFonts w:ascii="Times New Roman" w:eastAsia="Times New Roman" w:hAnsi="Times New Roman" w:cs="Times New Roman"/>
          <w:sz w:val="18"/>
          <w:szCs w:val="18"/>
        </w:rPr>
        <w:t xml:space="preserve"> Cite This Article: </w:t>
      </w:r>
      <w:r w:rsidRPr="00DB23DD">
        <w:rPr>
          <w:rFonts w:ascii="Verdana" w:eastAsia="Times New Roman" w:hAnsi="Verdana" w:cs="Times New Roman"/>
          <w:color w:val="000000"/>
          <w:sz w:val="18"/>
          <w:szCs w:val="18"/>
        </w:rPr>
        <w:br/>
      </w:r>
      <w:r w:rsidRPr="00DB23DD">
        <w:rPr>
          <w:rFonts w:ascii="Times New Roman" w:eastAsia="Times New Roman" w:hAnsi="Times New Roman" w:cs="Times New Roman"/>
          <w:sz w:val="18"/>
          <w:szCs w:val="18"/>
        </w:rPr>
        <w:t xml:space="preserve">"Duel At Dawn, 1804," </w:t>
      </w:r>
      <w:proofErr w:type="spellStart"/>
      <w:r w:rsidRPr="00DB23DD">
        <w:rPr>
          <w:rFonts w:ascii="Times New Roman" w:eastAsia="Times New Roman" w:hAnsi="Times New Roman" w:cs="Times New Roman"/>
          <w:sz w:val="18"/>
          <w:szCs w:val="18"/>
        </w:rPr>
        <w:t>EyeWitness</w:t>
      </w:r>
      <w:proofErr w:type="spellEnd"/>
      <w:r w:rsidRPr="00DB23DD">
        <w:rPr>
          <w:rFonts w:ascii="Times New Roman" w:eastAsia="Times New Roman" w:hAnsi="Times New Roman" w:cs="Times New Roman"/>
          <w:sz w:val="18"/>
          <w:szCs w:val="18"/>
        </w:rPr>
        <w:t xml:space="preserve"> to History, www.eyewitnesstohistory.com (2000).</w:t>
      </w:r>
      <w:r w:rsidRPr="00DB23DD">
        <w:rPr>
          <w:rFonts w:ascii="Times New Roman" w:eastAsia="Times New Roman" w:hAnsi="Times New Roman" w:cs="Times New Roman"/>
          <w:color w:val="000000"/>
          <w:sz w:val="24"/>
          <w:szCs w:val="24"/>
        </w:rPr>
        <w:t xml:space="preserve"> </w:t>
      </w:r>
    </w:p>
    <w:p w:rsidR="00DB23DD" w:rsidRDefault="00DB23DD" w:rsidP="00DB23DD">
      <w:pPr>
        <w:spacing w:after="0" w:line="240" w:lineRule="auto"/>
        <w:rPr>
          <w:rFonts w:ascii="Times New Roman" w:eastAsia="Times New Roman" w:hAnsi="Times New Roman" w:cs="Times New Roman"/>
          <w:color w:val="000000"/>
          <w:sz w:val="24"/>
          <w:szCs w:val="24"/>
        </w:rPr>
      </w:pPr>
      <w:r w:rsidRPr="00DB23DD">
        <w:rPr>
          <w:rFonts w:ascii="Times New Roman" w:eastAsia="Times New Roman" w:hAnsi="Times New Roman" w:cs="Times New Roman"/>
          <w:color w:val="000000"/>
          <w:sz w:val="24"/>
          <w:szCs w:val="24"/>
        </w:rPr>
        <w:t> </w:t>
      </w: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Default="00DB23DD" w:rsidP="00DB23DD">
      <w:pPr>
        <w:spacing w:after="0" w:line="240" w:lineRule="auto"/>
        <w:rPr>
          <w:rFonts w:ascii="Times New Roman" w:eastAsia="Times New Roman" w:hAnsi="Times New Roman" w:cs="Times New Roman"/>
          <w:color w:val="000000"/>
          <w:sz w:val="24"/>
          <w:szCs w:val="24"/>
        </w:rPr>
      </w:pPr>
    </w:p>
    <w:p w:rsidR="00DB23DD" w:rsidRPr="00DB23DD" w:rsidRDefault="00DB23DD" w:rsidP="00DB23DD">
      <w:pPr>
        <w:spacing w:after="0" w:line="240" w:lineRule="auto"/>
        <w:rPr>
          <w:rFonts w:ascii="Verdana" w:eastAsia="Times New Roman" w:hAnsi="Verdana" w:cs="Times New Roman"/>
          <w:color w:val="000000"/>
          <w:sz w:val="20"/>
          <w:szCs w:val="20"/>
        </w:rPr>
      </w:pPr>
      <w:bookmarkStart w:id="0" w:name="_GoBack"/>
      <w:bookmarkEnd w:id="0"/>
    </w:p>
    <w:p w:rsidR="00DB23DD" w:rsidRDefault="00DB23DD" w:rsidP="00DB23DD">
      <w:pPr>
        <w:jc w:val="center"/>
        <w:rPr>
          <w:rFonts w:ascii="Arial Unicode MS" w:hAnsi="Arial Unicode MS"/>
        </w:rPr>
      </w:pPr>
      <w:r>
        <w:rPr>
          <w:rFonts w:ascii="Arial" w:hAnsi="Arial" w:cs="Arial"/>
          <w:sz w:val="48"/>
          <w:szCs w:val="48"/>
        </w:rPr>
        <w:t>DUEL AT DAWN</w:t>
      </w:r>
    </w:p>
    <w:p w:rsidR="00DB23DD" w:rsidRDefault="00DB23DD" w:rsidP="00DB23DD">
      <w:pPr>
        <w:rPr>
          <w:rFonts w:ascii="Arial" w:hAnsi="Arial" w:cs="Arial"/>
        </w:rPr>
      </w:pPr>
      <w:r>
        <w:rPr>
          <w:rFonts w:ascii="Arial" w:hAnsi="Arial" w:cs="Arial"/>
        </w:rPr>
        <w:t> </w:t>
      </w:r>
    </w:p>
    <w:p w:rsidR="00DB23DD" w:rsidRDefault="00DB23DD" w:rsidP="00DB23DD">
      <w:pPr>
        <w:tabs>
          <w:tab w:val="num" w:pos="720"/>
        </w:tabs>
        <w:ind w:left="720" w:hanging="360"/>
        <w:rPr>
          <w:rFonts w:ascii="Arial Unicode MS" w:hAnsi="Arial Unicode MS" w:cs="Arial Unicode MS"/>
        </w:rPr>
      </w:pPr>
      <w:r>
        <w:rPr>
          <w:rFonts w:ascii="Arial" w:hAnsi="Arial" w:cs="Arial"/>
        </w:rPr>
        <w:t>1</w:t>
      </w:r>
      <w:r>
        <w:rPr>
          <w:sz w:val="14"/>
          <w:szCs w:val="14"/>
        </w:rPr>
        <w:t xml:space="preserve">        </w:t>
      </w:r>
      <w:r>
        <w:rPr>
          <w:rFonts w:ascii="Arial" w:hAnsi="Arial" w:cs="Arial"/>
        </w:rPr>
        <w:t>What brought the hatred between these two men to a point of dueling?</w:t>
      </w:r>
    </w:p>
    <w:p w:rsidR="00DB23DD" w:rsidRDefault="00DB23DD" w:rsidP="00DB23DD">
      <w:pPr>
        <w:tabs>
          <w:tab w:val="num" w:pos="720"/>
        </w:tabs>
        <w:ind w:left="720" w:hanging="360"/>
        <w:rPr>
          <w:rFonts w:ascii="Arial Unicode MS" w:hAnsi="Arial Unicode MS" w:cs="Times New Roman"/>
        </w:rPr>
      </w:pPr>
      <w:r>
        <w:rPr>
          <w:rFonts w:ascii="Arial" w:hAnsi="Arial" w:cs="Arial"/>
        </w:rPr>
        <w:t>2</w:t>
      </w:r>
      <w:r>
        <w:rPr>
          <w:sz w:val="14"/>
          <w:szCs w:val="14"/>
        </w:rPr>
        <w:t xml:space="preserve">        </w:t>
      </w:r>
      <w:r>
        <w:rPr>
          <w:rFonts w:ascii="Arial" w:hAnsi="Arial" w:cs="Arial"/>
        </w:rPr>
        <w:t>Who challenged who?</w:t>
      </w:r>
    </w:p>
    <w:p w:rsidR="00DB23DD" w:rsidRDefault="00DB23DD" w:rsidP="00DB23DD">
      <w:pPr>
        <w:tabs>
          <w:tab w:val="num" w:pos="720"/>
        </w:tabs>
        <w:ind w:left="720" w:hanging="360"/>
        <w:rPr>
          <w:rFonts w:ascii="Arial Unicode MS" w:hAnsi="Arial Unicode MS"/>
        </w:rPr>
      </w:pPr>
      <w:r>
        <w:rPr>
          <w:rFonts w:ascii="Arial" w:hAnsi="Arial" w:cs="Arial"/>
        </w:rPr>
        <w:t>3</w:t>
      </w:r>
      <w:r>
        <w:rPr>
          <w:sz w:val="14"/>
          <w:szCs w:val="14"/>
        </w:rPr>
        <w:t xml:space="preserve">        </w:t>
      </w:r>
      <w:r>
        <w:rPr>
          <w:rFonts w:ascii="Arial" w:hAnsi="Arial" w:cs="Arial"/>
        </w:rPr>
        <w:t>What did Hamilton do before leaving that morning?</w:t>
      </w:r>
    </w:p>
    <w:p w:rsidR="00DB23DD" w:rsidRDefault="00DB23DD" w:rsidP="00DB23DD">
      <w:pPr>
        <w:rPr>
          <w:rFonts w:ascii="Arial" w:hAnsi="Arial" w:cs="Arial"/>
        </w:rPr>
      </w:pPr>
      <w:r>
        <w:rPr>
          <w:rFonts w:ascii="Arial" w:hAnsi="Arial" w:cs="Arial"/>
        </w:rPr>
        <w:t> </w:t>
      </w:r>
    </w:p>
    <w:p w:rsidR="00DB23DD" w:rsidRDefault="00DB23DD" w:rsidP="00DB23DD">
      <w:pPr>
        <w:rPr>
          <w:rFonts w:ascii="Arial Unicode MS" w:hAnsi="Arial Unicode MS" w:cs="Arial Unicode MS"/>
        </w:rPr>
      </w:pPr>
      <w:r>
        <w:rPr>
          <w:rFonts w:ascii="Arial" w:hAnsi="Arial" w:cs="Arial"/>
        </w:rPr>
        <w:t xml:space="preserve">                  </w:t>
      </w:r>
      <w:r>
        <w:rPr>
          <w:rFonts w:ascii="Arial" w:hAnsi="Arial" w:cs="Arial"/>
          <w:u w:val="single"/>
        </w:rPr>
        <w:t>The view of the Seconds………</w:t>
      </w:r>
    </w:p>
    <w:p w:rsidR="00DB23DD" w:rsidRDefault="00DB23DD" w:rsidP="00DB23DD">
      <w:pPr>
        <w:rPr>
          <w:rFonts w:ascii="Arial Unicode MS" w:hAnsi="Arial Unicode MS" w:cs="Times New Roman"/>
        </w:rPr>
      </w:pPr>
      <w:r>
        <w:t> </w:t>
      </w:r>
    </w:p>
    <w:p w:rsidR="00DB23DD" w:rsidRDefault="00DB23DD" w:rsidP="00DB23DD">
      <w:pPr>
        <w:tabs>
          <w:tab w:val="num" w:pos="1440"/>
        </w:tabs>
        <w:ind w:left="1440" w:hanging="360"/>
        <w:rPr>
          <w:rFonts w:ascii="Arial Unicode MS" w:hAnsi="Arial Unicode MS"/>
        </w:rPr>
      </w:pPr>
      <w:r>
        <w:rPr>
          <w:rFonts w:ascii="Arial" w:hAnsi="Arial" w:cs="Arial"/>
        </w:rPr>
        <w:t>1.</w:t>
      </w:r>
      <w:r>
        <w:rPr>
          <w:sz w:val="14"/>
          <w:szCs w:val="14"/>
        </w:rPr>
        <w:t xml:space="preserve">      </w:t>
      </w:r>
      <w:r>
        <w:rPr>
          <w:rFonts w:ascii="Arial" w:hAnsi="Arial" w:cs="Arial"/>
        </w:rPr>
        <w:t>Who arrived first?</w:t>
      </w:r>
    </w:p>
    <w:p w:rsidR="00DB23DD" w:rsidRDefault="00DB23DD" w:rsidP="00DB23DD">
      <w:pPr>
        <w:tabs>
          <w:tab w:val="num" w:pos="1440"/>
        </w:tabs>
        <w:ind w:left="1440" w:hanging="360"/>
        <w:rPr>
          <w:rFonts w:ascii="Arial Unicode MS" w:hAnsi="Arial Unicode MS"/>
        </w:rPr>
      </w:pPr>
      <w:r>
        <w:rPr>
          <w:rFonts w:ascii="Arial" w:hAnsi="Arial" w:cs="Arial"/>
        </w:rPr>
        <w:t>2.</w:t>
      </w:r>
      <w:r>
        <w:rPr>
          <w:sz w:val="14"/>
          <w:szCs w:val="14"/>
        </w:rPr>
        <w:t xml:space="preserve">      </w:t>
      </w:r>
      <w:r>
        <w:rPr>
          <w:rFonts w:ascii="Arial" w:hAnsi="Arial" w:cs="Arial"/>
        </w:rPr>
        <w:t xml:space="preserve">At what distance did the two </w:t>
      </w:r>
      <w:proofErr w:type="gramStart"/>
      <w:r>
        <w:rPr>
          <w:rFonts w:ascii="Arial" w:hAnsi="Arial" w:cs="Arial"/>
        </w:rPr>
        <w:t>fire</w:t>
      </w:r>
      <w:proofErr w:type="gramEnd"/>
      <w:r>
        <w:rPr>
          <w:rFonts w:ascii="Arial" w:hAnsi="Arial" w:cs="Arial"/>
        </w:rPr>
        <w:t>?</w:t>
      </w:r>
    </w:p>
    <w:p w:rsidR="00DB23DD" w:rsidRDefault="00DB23DD" w:rsidP="00DB23DD">
      <w:pPr>
        <w:tabs>
          <w:tab w:val="num" w:pos="1440"/>
        </w:tabs>
        <w:ind w:left="1440" w:hanging="360"/>
        <w:rPr>
          <w:rFonts w:ascii="Arial Unicode MS" w:hAnsi="Arial Unicode MS"/>
        </w:rPr>
      </w:pPr>
      <w:r>
        <w:rPr>
          <w:rFonts w:ascii="Arial" w:hAnsi="Arial" w:cs="Arial"/>
        </w:rPr>
        <w:t>3.</w:t>
      </w:r>
      <w:r>
        <w:rPr>
          <w:sz w:val="14"/>
          <w:szCs w:val="14"/>
        </w:rPr>
        <w:t xml:space="preserve">      </w:t>
      </w:r>
      <w:r>
        <w:rPr>
          <w:rFonts w:ascii="Arial" w:hAnsi="Arial" w:cs="Arial"/>
        </w:rPr>
        <w:t>Why did they cast lots?</w:t>
      </w:r>
    </w:p>
    <w:p w:rsidR="00DB23DD" w:rsidRDefault="00DB23DD" w:rsidP="00DB23DD">
      <w:pPr>
        <w:tabs>
          <w:tab w:val="num" w:pos="1440"/>
        </w:tabs>
        <w:ind w:left="1440" w:hanging="360"/>
        <w:rPr>
          <w:rFonts w:ascii="Arial Unicode MS" w:hAnsi="Arial Unicode MS"/>
        </w:rPr>
      </w:pPr>
      <w:r>
        <w:rPr>
          <w:rFonts w:ascii="Arial" w:hAnsi="Arial" w:cs="Arial"/>
        </w:rPr>
        <w:t>4.</w:t>
      </w:r>
      <w:r>
        <w:rPr>
          <w:sz w:val="14"/>
          <w:szCs w:val="14"/>
        </w:rPr>
        <w:t xml:space="preserve">      </w:t>
      </w:r>
      <w:r>
        <w:rPr>
          <w:rFonts w:ascii="Arial" w:hAnsi="Arial" w:cs="Arial"/>
        </w:rPr>
        <w:t>What were the rules?  Explain.</w:t>
      </w:r>
    </w:p>
    <w:p w:rsidR="00DB23DD" w:rsidRDefault="00DB23DD" w:rsidP="00DB23DD">
      <w:pPr>
        <w:tabs>
          <w:tab w:val="num" w:pos="1440"/>
        </w:tabs>
        <w:ind w:left="1440" w:hanging="360"/>
        <w:rPr>
          <w:rFonts w:ascii="Arial Unicode MS" w:hAnsi="Arial Unicode MS"/>
        </w:rPr>
      </w:pPr>
      <w:r>
        <w:rPr>
          <w:rFonts w:ascii="Arial" w:hAnsi="Arial" w:cs="Arial"/>
        </w:rPr>
        <w:t>5.</w:t>
      </w:r>
      <w:r>
        <w:rPr>
          <w:sz w:val="14"/>
          <w:szCs w:val="14"/>
        </w:rPr>
        <w:t xml:space="preserve">      </w:t>
      </w:r>
      <w:r>
        <w:rPr>
          <w:rFonts w:ascii="Arial" w:hAnsi="Arial" w:cs="Arial"/>
        </w:rPr>
        <w:t>Does it say who fired first?</w:t>
      </w:r>
    </w:p>
    <w:p w:rsidR="00DB23DD" w:rsidRDefault="00DB23DD" w:rsidP="00DB23DD">
      <w:pPr>
        <w:tabs>
          <w:tab w:val="num" w:pos="1440"/>
        </w:tabs>
        <w:ind w:left="1440" w:hanging="360"/>
        <w:rPr>
          <w:rFonts w:ascii="Arial Unicode MS" w:hAnsi="Arial Unicode MS"/>
        </w:rPr>
      </w:pPr>
      <w:r>
        <w:rPr>
          <w:rFonts w:ascii="Arial" w:hAnsi="Arial" w:cs="Arial"/>
        </w:rPr>
        <w:t>6.</w:t>
      </w:r>
      <w:r>
        <w:rPr>
          <w:sz w:val="14"/>
          <w:szCs w:val="14"/>
        </w:rPr>
        <w:t xml:space="preserve">      </w:t>
      </w:r>
      <w:r>
        <w:rPr>
          <w:rFonts w:ascii="Arial" w:hAnsi="Arial" w:cs="Arial"/>
        </w:rPr>
        <w:t>Who hit the mark?</w:t>
      </w:r>
    </w:p>
    <w:p w:rsidR="00DB23DD" w:rsidRDefault="00DB23DD" w:rsidP="00DB23DD">
      <w:pPr>
        <w:tabs>
          <w:tab w:val="num" w:pos="1440"/>
        </w:tabs>
        <w:ind w:left="1440" w:hanging="360"/>
        <w:rPr>
          <w:rFonts w:ascii="Arial Unicode MS" w:hAnsi="Arial Unicode MS"/>
        </w:rPr>
      </w:pPr>
      <w:r>
        <w:rPr>
          <w:rFonts w:ascii="Arial" w:hAnsi="Arial" w:cs="Arial"/>
        </w:rPr>
        <w:t>7.</w:t>
      </w:r>
      <w:r>
        <w:rPr>
          <w:sz w:val="14"/>
          <w:szCs w:val="14"/>
        </w:rPr>
        <w:t xml:space="preserve">      </w:t>
      </w:r>
      <w:r>
        <w:rPr>
          <w:rFonts w:ascii="Arial" w:hAnsi="Arial" w:cs="Arial"/>
        </w:rPr>
        <w:t>What did Burr do after Hamilton fell?</w:t>
      </w:r>
    </w:p>
    <w:p w:rsidR="00DB23DD" w:rsidRDefault="00DB23DD" w:rsidP="00DB23DD">
      <w:pPr>
        <w:tabs>
          <w:tab w:val="num" w:pos="1440"/>
        </w:tabs>
        <w:ind w:left="1440" w:hanging="360"/>
        <w:rPr>
          <w:rFonts w:ascii="Arial Unicode MS" w:hAnsi="Arial Unicode MS"/>
        </w:rPr>
      </w:pPr>
      <w:r>
        <w:rPr>
          <w:rFonts w:ascii="Arial" w:hAnsi="Arial" w:cs="Arial"/>
        </w:rPr>
        <w:t>8.</w:t>
      </w:r>
      <w:r>
        <w:rPr>
          <w:sz w:val="14"/>
          <w:szCs w:val="14"/>
        </w:rPr>
        <w:t xml:space="preserve">      </w:t>
      </w:r>
      <w:r>
        <w:rPr>
          <w:rFonts w:ascii="Arial" w:hAnsi="Arial" w:cs="Arial"/>
        </w:rPr>
        <w:t>Why did Burr leave quickly?</w:t>
      </w:r>
    </w:p>
    <w:p w:rsidR="00DB23DD" w:rsidRDefault="00DB23DD" w:rsidP="00DB23DD">
      <w:pPr>
        <w:tabs>
          <w:tab w:val="num" w:pos="1440"/>
        </w:tabs>
        <w:ind w:left="1440" w:hanging="360"/>
        <w:rPr>
          <w:rFonts w:ascii="Arial Unicode MS" w:hAnsi="Arial Unicode MS"/>
        </w:rPr>
      </w:pPr>
      <w:r>
        <w:t> </w:t>
      </w:r>
    </w:p>
    <w:p w:rsidR="00DB23DD" w:rsidRDefault="00DB23DD" w:rsidP="00DB23DD">
      <w:pPr>
        <w:tabs>
          <w:tab w:val="num" w:pos="1440"/>
        </w:tabs>
        <w:ind w:left="1440" w:hanging="360"/>
        <w:rPr>
          <w:rFonts w:ascii="Arial Unicode MS" w:hAnsi="Arial Unicode MS"/>
        </w:rPr>
      </w:pPr>
      <w:r>
        <w:rPr>
          <w:rFonts w:ascii="Arial" w:hAnsi="Arial" w:cs="Arial"/>
          <w:u w:val="single"/>
        </w:rPr>
        <w:t>The view of the Physician......</w:t>
      </w:r>
    </w:p>
    <w:p w:rsidR="00DB23DD" w:rsidRDefault="00DB23DD" w:rsidP="00DB23DD">
      <w:pPr>
        <w:tabs>
          <w:tab w:val="num" w:pos="1440"/>
        </w:tabs>
        <w:ind w:left="1440" w:hanging="360"/>
        <w:rPr>
          <w:rFonts w:ascii="Arial Unicode MS" w:hAnsi="Arial Unicode MS"/>
        </w:rPr>
      </w:pPr>
      <w:r>
        <w:t> </w:t>
      </w:r>
    </w:p>
    <w:p w:rsidR="00DB23DD" w:rsidRDefault="00DB23DD" w:rsidP="00DB23DD">
      <w:pPr>
        <w:tabs>
          <w:tab w:val="num" w:pos="1440"/>
        </w:tabs>
        <w:ind w:left="1440" w:hanging="360"/>
        <w:rPr>
          <w:rFonts w:ascii="Arial Unicode MS" w:hAnsi="Arial Unicode MS"/>
        </w:rPr>
      </w:pPr>
      <w:r>
        <w:rPr>
          <w:rFonts w:ascii="Arial" w:hAnsi="Arial" w:cs="Arial"/>
        </w:rPr>
        <w:t>1.   Did Hamilton realize how serious the wound he had received was?</w:t>
      </w:r>
    </w:p>
    <w:p w:rsidR="00DB23DD" w:rsidRDefault="00DB23DD" w:rsidP="00DB23DD">
      <w:pPr>
        <w:tabs>
          <w:tab w:val="num" w:pos="1440"/>
        </w:tabs>
        <w:ind w:left="1440" w:hanging="360"/>
        <w:rPr>
          <w:rFonts w:ascii="Arial Unicode MS" w:hAnsi="Arial Unicode MS"/>
        </w:rPr>
      </w:pPr>
      <w:r>
        <w:rPr>
          <w:rFonts w:ascii="Arial" w:hAnsi="Arial" w:cs="Arial"/>
        </w:rPr>
        <w:t>2.  How were Hamilton's vital signs after the doctor immediately examined him?</w:t>
      </w:r>
    </w:p>
    <w:p w:rsidR="00DB23DD" w:rsidRDefault="00DB23DD" w:rsidP="00DB23DD">
      <w:pPr>
        <w:tabs>
          <w:tab w:val="num" w:pos="1440"/>
        </w:tabs>
        <w:ind w:left="1440" w:hanging="360"/>
        <w:rPr>
          <w:rFonts w:ascii="Arial Unicode MS" w:hAnsi="Arial Unicode MS"/>
        </w:rPr>
      </w:pPr>
      <w:r>
        <w:rPr>
          <w:rFonts w:ascii="Arial" w:hAnsi="Arial" w:cs="Arial"/>
        </w:rPr>
        <w:t>3.  What did the doctor do to try and revive Hamilton?</w:t>
      </w:r>
    </w:p>
    <w:p w:rsidR="00DB23DD" w:rsidRDefault="00DB23DD" w:rsidP="00DB23DD">
      <w:pPr>
        <w:tabs>
          <w:tab w:val="num" w:pos="1440"/>
        </w:tabs>
        <w:ind w:left="1440" w:hanging="360"/>
        <w:rPr>
          <w:rFonts w:ascii="Arial Unicode MS" w:hAnsi="Arial Unicode MS"/>
        </w:rPr>
      </w:pPr>
      <w:r>
        <w:rPr>
          <w:rFonts w:ascii="Arial" w:hAnsi="Arial" w:cs="Arial"/>
        </w:rPr>
        <w:t>4.  What happened to Hamilton's sight?</w:t>
      </w:r>
    </w:p>
    <w:p w:rsidR="00DB23DD" w:rsidRDefault="00DB23DD" w:rsidP="00DB23DD">
      <w:pPr>
        <w:tabs>
          <w:tab w:val="num" w:pos="1440"/>
        </w:tabs>
        <w:ind w:left="1440" w:hanging="360"/>
        <w:rPr>
          <w:rFonts w:ascii="Arial Unicode MS" w:hAnsi="Arial Unicode MS"/>
        </w:rPr>
      </w:pPr>
      <w:r>
        <w:rPr>
          <w:rFonts w:ascii="Arial" w:hAnsi="Arial" w:cs="Arial"/>
        </w:rPr>
        <w:t>5.  What happened to Hamilton's feelings in his legs?</w:t>
      </w:r>
    </w:p>
    <w:p w:rsidR="00DB23DD" w:rsidRDefault="00DB23DD" w:rsidP="00DB23DD">
      <w:pPr>
        <w:tabs>
          <w:tab w:val="num" w:pos="1440"/>
        </w:tabs>
        <w:ind w:left="1440" w:hanging="360"/>
        <w:rPr>
          <w:rFonts w:ascii="Arial Unicode MS" w:hAnsi="Arial Unicode MS"/>
        </w:rPr>
      </w:pPr>
      <w:r>
        <w:rPr>
          <w:rFonts w:ascii="Arial" w:hAnsi="Arial" w:cs="Arial"/>
        </w:rPr>
        <w:t>6.  When did Hamilton die?</w:t>
      </w:r>
    </w:p>
    <w:p w:rsidR="00DB23DD" w:rsidRDefault="00DB23DD" w:rsidP="00DB23DD">
      <w:pPr>
        <w:rPr>
          <w:rFonts w:ascii="Times New Roman" w:hAnsi="Times New Roman"/>
        </w:rPr>
      </w:pPr>
    </w:p>
    <w:p w:rsidR="002E2853" w:rsidRDefault="00DB23DD"/>
    <w:sectPr w:rsidR="002E2853" w:rsidSect="00DB23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DD"/>
    <w:rsid w:val="00687044"/>
    <w:rsid w:val="00DB23DD"/>
    <w:rsid w:val="00F2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3B7D"/>
  <w15:chartTrackingRefBased/>
  <w15:docId w15:val="{9445A67F-3785-416B-AA8A-43FE53A0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561312">
      <w:bodyDiv w:val="1"/>
      <w:marLeft w:val="0"/>
      <w:marRight w:val="0"/>
      <w:marTop w:val="0"/>
      <w:marBottom w:val="0"/>
      <w:divBdr>
        <w:top w:val="none" w:sz="0" w:space="0" w:color="auto"/>
        <w:left w:val="none" w:sz="0" w:space="0" w:color="auto"/>
        <w:bottom w:val="none" w:sz="0" w:space="0" w:color="auto"/>
        <w:right w:val="none" w:sz="0" w:space="0" w:color="auto"/>
      </w:divBdr>
    </w:div>
    <w:div w:id="187164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1</cp:revision>
  <dcterms:created xsi:type="dcterms:W3CDTF">2017-12-23T19:50:00Z</dcterms:created>
  <dcterms:modified xsi:type="dcterms:W3CDTF">2017-12-23T19:52:00Z</dcterms:modified>
</cp:coreProperties>
</file>