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318" w:rsidRDefault="00D56318" w:rsidP="00D5631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</w:rPr>
        <w:t>How Courts Work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Style w:val="Strong"/>
          <w:rFonts w:ascii="Arial" w:hAnsi="Arial" w:cs="Arial"/>
          <w:color w:val="000000"/>
          <w:sz w:val="36"/>
          <w:szCs w:val="36"/>
        </w:rPr>
        <w:t>Steps in a Trial</w:t>
      </w:r>
    </w:p>
    <w:p w:rsidR="00D56318" w:rsidRDefault="00D56318" w:rsidP="00D5631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Strong"/>
          <w:rFonts w:ascii="Arial" w:hAnsi="Arial" w:cs="Arial"/>
          <w:color w:val="000000"/>
          <w:sz w:val="36"/>
          <w:szCs w:val="36"/>
          <w:u w:val="single"/>
        </w:rPr>
        <w:t>Discovery</w:t>
      </w:r>
    </w:p>
    <w:p w:rsidR="00D56318" w:rsidRDefault="00D56318" w:rsidP="00D5631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</w:rPr>
        <w:t>Answer the following questions after completing the readings:</w:t>
      </w:r>
    </w:p>
    <w:p w:rsidR="00D56318" w:rsidRDefault="00D56318" w:rsidP="00D5631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>Vocabulary</w:t>
      </w:r>
    </w:p>
    <w:p w:rsidR="00D56318" w:rsidRDefault="00D56318" w:rsidP="00D5631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Style w:val="Emphasis"/>
          <w:rFonts w:ascii="Arial" w:hAnsi="Arial" w:cs="Arial"/>
          <w:color w:val="000000"/>
          <w:sz w:val="27"/>
          <w:szCs w:val="27"/>
        </w:rPr>
        <w:t>engage in: take part in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>enables: allows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 xml:space="preserve">under oath: pledged to tell the truth. If you lie, you can be held for a crime 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>obtain: get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>discredit: prove wrong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>compelling: forcing</w:t>
      </w:r>
      <w:r>
        <w:rPr>
          <w:rFonts w:ascii="Arial" w:hAnsi="Arial" w:cs="Arial"/>
          <w:i/>
          <w:iCs/>
          <w:color w:val="000000"/>
          <w:sz w:val="27"/>
          <w:szCs w:val="27"/>
        </w:rPr>
        <w:br/>
      </w:r>
      <w:r>
        <w:rPr>
          <w:rStyle w:val="Emphasis"/>
          <w:rFonts w:ascii="Arial" w:hAnsi="Arial" w:cs="Arial"/>
          <w:color w:val="000000"/>
          <w:sz w:val="27"/>
          <w:szCs w:val="27"/>
        </w:rPr>
        <w:t>genuine: real</w:t>
      </w:r>
    </w:p>
    <w:p w:rsidR="00D56318" w:rsidRDefault="00D56318" w:rsidP="00D56318">
      <w:pPr>
        <w:pStyle w:val="Normal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Verdana" w:hAnsi="Verdana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7"/>
          <w:szCs w:val="27"/>
        </w:rPr>
        <w:t>1.  How does Discovery work?</w:t>
      </w:r>
      <w:r>
        <w:rPr>
          <w:rFonts w:ascii="Arial" w:hAnsi="Arial" w:cs="Arial"/>
          <w:color w:val="000000"/>
          <w:sz w:val="27"/>
          <w:szCs w:val="27"/>
        </w:rPr>
        <w:br/>
        <w:t>2.  What is the goal of Discovery?</w:t>
      </w:r>
      <w:r>
        <w:rPr>
          <w:rFonts w:ascii="Arial" w:hAnsi="Arial" w:cs="Arial"/>
          <w:color w:val="000000"/>
          <w:sz w:val="27"/>
          <w:szCs w:val="27"/>
        </w:rPr>
        <w:br/>
        <w:t>3.  What does the term "</w:t>
      </w:r>
      <w:r>
        <w:rPr>
          <w:rStyle w:val="Emphasis"/>
          <w:rFonts w:ascii="Arial" w:hAnsi="Arial" w:cs="Arial"/>
          <w:color w:val="000000"/>
          <w:sz w:val="27"/>
          <w:szCs w:val="27"/>
        </w:rPr>
        <w:t>trial by ambush</w:t>
      </w:r>
      <w:r>
        <w:rPr>
          <w:rFonts w:ascii="Arial" w:hAnsi="Arial" w:cs="Arial"/>
          <w:color w:val="000000"/>
          <w:sz w:val="27"/>
          <w:szCs w:val="27"/>
        </w:rPr>
        <w:t>" mean?</w:t>
      </w:r>
      <w:r>
        <w:rPr>
          <w:rFonts w:ascii="Arial" w:hAnsi="Arial" w:cs="Arial"/>
          <w:color w:val="000000"/>
          <w:sz w:val="27"/>
          <w:szCs w:val="27"/>
        </w:rPr>
        <w:br/>
        <w:t>4.  What is a deposition?  </w:t>
      </w:r>
      <w:r>
        <w:rPr>
          <w:rFonts w:ascii="Arial" w:hAnsi="Arial" w:cs="Arial"/>
          <w:color w:val="000000"/>
          <w:sz w:val="27"/>
          <w:szCs w:val="27"/>
        </w:rPr>
        <w:br/>
        <w:t>5.  What are the two forms of depositions?</w:t>
      </w:r>
      <w:r>
        <w:rPr>
          <w:rFonts w:ascii="Arial" w:hAnsi="Arial" w:cs="Arial"/>
          <w:color w:val="000000"/>
          <w:sz w:val="27"/>
          <w:szCs w:val="27"/>
        </w:rPr>
        <w:br/>
        <w:t xml:space="preserve">6.  What will deposition reveal to the lawyers in the case? </w:t>
      </w:r>
      <w:r>
        <w:rPr>
          <w:rFonts w:ascii="Arial" w:hAnsi="Arial" w:cs="Arial"/>
          <w:color w:val="000000"/>
          <w:sz w:val="27"/>
          <w:szCs w:val="27"/>
        </w:rPr>
        <w:br/>
        <w:t>7. What happens if a witness is in the hospital and cannot make it to testify at the trial?</w:t>
      </w:r>
      <w:r>
        <w:rPr>
          <w:rFonts w:ascii="Arial" w:hAnsi="Arial" w:cs="Arial"/>
          <w:color w:val="000000"/>
          <w:sz w:val="27"/>
          <w:szCs w:val="27"/>
        </w:rPr>
        <w:br/>
        <w:t xml:space="preserve">8. How can a deposition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actually be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used against the person who gave it?</w:t>
      </w:r>
      <w:r>
        <w:rPr>
          <w:rFonts w:ascii="Arial" w:hAnsi="Arial" w:cs="Arial"/>
          <w:color w:val="000000"/>
          <w:sz w:val="27"/>
          <w:szCs w:val="27"/>
        </w:rPr>
        <w:br/>
        <w:t>9. What are "interrogatories?"</w:t>
      </w:r>
      <w:r>
        <w:rPr>
          <w:rFonts w:ascii="Arial" w:hAnsi="Arial" w:cs="Arial"/>
          <w:color w:val="000000"/>
          <w:sz w:val="27"/>
          <w:szCs w:val="27"/>
        </w:rPr>
        <w:br/>
        <w:t>10. What does a "subpoena" do?</w:t>
      </w:r>
      <w:r>
        <w:rPr>
          <w:rFonts w:ascii="Arial" w:hAnsi="Arial" w:cs="Arial"/>
          <w:color w:val="000000"/>
          <w:sz w:val="27"/>
          <w:szCs w:val="27"/>
        </w:rPr>
        <w:br/>
        <w:t>11. Besides a subpoena, what other types of Discovery are there?</w:t>
      </w:r>
    </w:p>
    <w:p w:rsidR="00B82538" w:rsidRDefault="00B82538">
      <w:bookmarkStart w:id="0" w:name="_GoBack"/>
      <w:bookmarkEnd w:id="0"/>
    </w:p>
    <w:sectPr w:rsidR="00B82538" w:rsidSect="00D563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318"/>
    <w:rsid w:val="00811BB2"/>
    <w:rsid w:val="00B82538"/>
    <w:rsid w:val="00D5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0AF915-8DB0-4783-AD75-3FA6FD1F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6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56318"/>
    <w:rPr>
      <w:b/>
      <w:bCs/>
    </w:rPr>
  </w:style>
  <w:style w:type="character" w:styleId="Emphasis">
    <w:name w:val="Emphasis"/>
    <w:basedOn w:val="DefaultParagraphFont"/>
    <w:uiPriority w:val="20"/>
    <w:qFormat/>
    <w:rsid w:val="00D563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2017-10-07T16:10:00Z</dcterms:created>
  <dcterms:modified xsi:type="dcterms:W3CDTF">2017-10-07T16:10:00Z</dcterms:modified>
</cp:coreProperties>
</file>